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6C95" w:rsidRPr="00F37AB9" w:rsidRDefault="00B26C95" w:rsidP="00F37AB9">
      <w:pPr>
        <w:suppressAutoHyphens/>
        <w:jc w:val="right"/>
        <w:rPr>
          <w:sz w:val="28"/>
          <w:szCs w:val="28"/>
          <w:lang w:eastAsia="ar-SA"/>
        </w:rPr>
      </w:pPr>
    </w:p>
    <w:p w:rsidR="004A2DBF" w:rsidRDefault="004A2DBF" w:rsidP="00B26C95">
      <w:pPr>
        <w:suppressAutoHyphens/>
        <w:jc w:val="center"/>
        <w:rPr>
          <w:sz w:val="16"/>
          <w:szCs w:val="16"/>
          <w:lang w:eastAsia="ar-SA"/>
        </w:rPr>
      </w:pPr>
    </w:p>
    <w:p w:rsidR="004A2DBF" w:rsidRDefault="004A2DBF" w:rsidP="00B26C95">
      <w:pPr>
        <w:suppressAutoHyphens/>
        <w:jc w:val="center"/>
        <w:rPr>
          <w:sz w:val="16"/>
          <w:szCs w:val="16"/>
          <w:lang w:eastAsia="ar-SA"/>
        </w:rPr>
      </w:pPr>
    </w:p>
    <w:p w:rsidR="00FF667D" w:rsidRPr="00FF667D" w:rsidRDefault="00FF667D" w:rsidP="00FF667D">
      <w:pPr>
        <w:jc w:val="center"/>
        <w:rPr>
          <w:b/>
          <w:sz w:val="28"/>
          <w:szCs w:val="28"/>
        </w:rPr>
      </w:pPr>
      <w:r w:rsidRPr="00FF667D">
        <w:rPr>
          <w:b/>
          <w:sz w:val="28"/>
          <w:szCs w:val="28"/>
        </w:rPr>
        <w:t>РОССИЙСКАЯ ФЕДЕРАЦИЯ</w:t>
      </w:r>
    </w:p>
    <w:p w:rsidR="00FF667D" w:rsidRPr="00FF667D" w:rsidRDefault="00FF667D" w:rsidP="00FF667D">
      <w:pPr>
        <w:jc w:val="center"/>
        <w:rPr>
          <w:b/>
          <w:sz w:val="28"/>
          <w:szCs w:val="28"/>
        </w:rPr>
      </w:pPr>
      <w:r w:rsidRPr="00FF667D">
        <w:rPr>
          <w:b/>
          <w:sz w:val="28"/>
          <w:szCs w:val="28"/>
        </w:rPr>
        <w:t>РОСТОВСКАЯ ОБЛАСТЬ</w:t>
      </w:r>
    </w:p>
    <w:p w:rsidR="00FF667D" w:rsidRPr="00FF667D" w:rsidRDefault="00FF667D" w:rsidP="00FF667D">
      <w:pPr>
        <w:jc w:val="center"/>
        <w:rPr>
          <w:b/>
          <w:sz w:val="28"/>
          <w:szCs w:val="28"/>
        </w:rPr>
      </w:pPr>
      <w:r w:rsidRPr="00FF667D">
        <w:rPr>
          <w:b/>
          <w:sz w:val="28"/>
          <w:szCs w:val="28"/>
        </w:rPr>
        <w:t>ПРОЛЕТАРСКИЙ РАЙОН</w:t>
      </w:r>
    </w:p>
    <w:p w:rsidR="00FF667D" w:rsidRPr="00FF667D" w:rsidRDefault="00FF667D" w:rsidP="00FF667D">
      <w:pPr>
        <w:jc w:val="center"/>
        <w:rPr>
          <w:b/>
          <w:sz w:val="28"/>
          <w:szCs w:val="28"/>
        </w:rPr>
      </w:pPr>
      <w:r w:rsidRPr="00FF667D">
        <w:rPr>
          <w:b/>
          <w:sz w:val="28"/>
          <w:szCs w:val="28"/>
        </w:rPr>
        <w:t xml:space="preserve">МУНИЦИПАЛЬНОЕ ОБРАЗОВАНИЕ </w:t>
      </w:r>
    </w:p>
    <w:p w:rsidR="00FF667D" w:rsidRPr="00FF667D" w:rsidRDefault="00FF667D" w:rsidP="00FF667D">
      <w:pPr>
        <w:spacing w:after="120"/>
        <w:jc w:val="center"/>
        <w:rPr>
          <w:b/>
          <w:sz w:val="28"/>
          <w:szCs w:val="28"/>
        </w:rPr>
      </w:pPr>
      <w:r w:rsidRPr="00FF667D">
        <w:rPr>
          <w:b/>
          <w:sz w:val="28"/>
          <w:szCs w:val="28"/>
        </w:rPr>
        <w:t>«МОКРОЕЛЬМУТЯНСКОЕ СЕЛЬСКОЕ ПОСЕЛЕНИЕ»</w:t>
      </w:r>
    </w:p>
    <w:p w:rsidR="00FF667D" w:rsidRPr="00FF667D" w:rsidRDefault="00FF667D" w:rsidP="00FF667D">
      <w:pPr>
        <w:spacing w:after="120"/>
        <w:jc w:val="center"/>
        <w:rPr>
          <w:b/>
          <w:sz w:val="28"/>
          <w:szCs w:val="28"/>
        </w:rPr>
      </w:pPr>
      <w:r w:rsidRPr="00FF667D">
        <w:rPr>
          <w:b/>
          <w:sz w:val="28"/>
          <w:szCs w:val="28"/>
        </w:rPr>
        <w:t>АДМИНИСТРАЦИЯ МОКРОЕЛЬМУТЯНСКОГО СЕЛЬСКОГО ПОСЕЛЕНИЯ</w:t>
      </w:r>
    </w:p>
    <w:p w:rsidR="004A2DBF" w:rsidRPr="00B26C95" w:rsidRDefault="004A2DBF" w:rsidP="00B26C95">
      <w:pPr>
        <w:suppressAutoHyphens/>
        <w:jc w:val="center"/>
        <w:rPr>
          <w:sz w:val="16"/>
          <w:szCs w:val="16"/>
          <w:lang w:eastAsia="ar-SA"/>
        </w:rPr>
      </w:pPr>
    </w:p>
    <w:p w:rsidR="00B26C95" w:rsidRPr="008B5E93" w:rsidRDefault="008B5E93" w:rsidP="008B5E93">
      <w:pPr>
        <w:suppressAutoHyphens/>
        <w:jc w:val="center"/>
        <w:rPr>
          <w:b/>
          <w:sz w:val="32"/>
          <w:szCs w:val="32"/>
          <w:lang w:eastAsia="ar-SA"/>
        </w:rPr>
      </w:pPr>
      <w:r w:rsidRPr="008B5E93">
        <w:rPr>
          <w:b/>
          <w:szCs w:val="20"/>
          <w:lang w:eastAsia="ar-SA"/>
        </w:rPr>
        <w:t>ПОСТАНОВЛЕНИЕ</w:t>
      </w:r>
    </w:p>
    <w:p w:rsidR="00B26C95" w:rsidRPr="00B26C95" w:rsidRDefault="00B26C95" w:rsidP="00B26C95">
      <w:pPr>
        <w:suppressAutoHyphens/>
        <w:jc w:val="center"/>
        <w:rPr>
          <w:sz w:val="20"/>
          <w:szCs w:val="20"/>
          <w:lang w:eastAsia="ar-SA"/>
        </w:rPr>
      </w:pPr>
    </w:p>
    <w:p w:rsidR="00B26C95" w:rsidRPr="00B26C95" w:rsidRDefault="00EA2409" w:rsidP="00B26C95">
      <w:pPr>
        <w:suppressAutoHyphens/>
        <w:rPr>
          <w:sz w:val="28"/>
          <w:szCs w:val="28"/>
          <w:lang w:eastAsia="ar-SA"/>
        </w:rPr>
      </w:pPr>
      <w:r>
        <w:rPr>
          <w:sz w:val="28"/>
          <w:szCs w:val="28"/>
          <w:lang w:eastAsia="ar-SA"/>
        </w:rPr>
        <w:t xml:space="preserve">  </w:t>
      </w:r>
      <w:r w:rsidR="00F57D9E">
        <w:rPr>
          <w:sz w:val="28"/>
          <w:szCs w:val="28"/>
          <w:lang w:eastAsia="ar-SA"/>
        </w:rPr>
        <w:t>05</w:t>
      </w:r>
      <w:r w:rsidR="00B90764">
        <w:rPr>
          <w:sz w:val="28"/>
          <w:szCs w:val="28"/>
          <w:lang w:eastAsia="ar-SA"/>
        </w:rPr>
        <w:t>.06.2020</w:t>
      </w:r>
      <w:r w:rsidR="00B26C95" w:rsidRPr="00B26C95">
        <w:rPr>
          <w:sz w:val="28"/>
          <w:szCs w:val="28"/>
          <w:lang w:eastAsia="ar-SA"/>
        </w:rPr>
        <w:t xml:space="preserve">                                        № </w:t>
      </w:r>
      <w:r w:rsidR="00303A5E">
        <w:rPr>
          <w:sz w:val="28"/>
          <w:szCs w:val="28"/>
          <w:lang w:eastAsia="ar-SA"/>
        </w:rPr>
        <w:t>27</w:t>
      </w:r>
      <w:r w:rsidR="00356E2E">
        <w:rPr>
          <w:sz w:val="28"/>
          <w:szCs w:val="28"/>
          <w:lang w:eastAsia="ar-SA"/>
        </w:rPr>
        <w:t xml:space="preserve">                  </w:t>
      </w:r>
      <w:r w:rsidR="008B5E93">
        <w:rPr>
          <w:sz w:val="28"/>
          <w:szCs w:val="28"/>
          <w:lang w:eastAsia="ar-SA"/>
        </w:rPr>
        <w:t xml:space="preserve">          </w:t>
      </w:r>
      <w:r w:rsidR="00356E2E">
        <w:rPr>
          <w:sz w:val="28"/>
          <w:szCs w:val="28"/>
          <w:lang w:eastAsia="ar-SA"/>
        </w:rPr>
        <w:t xml:space="preserve">  х.Мокрая Ельмута</w:t>
      </w:r>
    </w:p>
    <w:p w:rsidR="00B26C95" w:rsidRPr="00B26C95" w:rsidRDefault="00B26C95" w:rsidP="00B26C95">
      <w:pPr>
        <w:suppressAutoHyphens/>
        <w:rPr>
          <w:sz w:val="16"/>
          <w:szCs w:val="16"/>
          <w:lang w:eastAsia="ar-SA"/>
        </w:rPr>
      </w:pPr>
    </w:p>
    <w:p w:rsidR="00B26C95" w:rsidRPr="00B26C95" w:rsidRDefault="00B26C95" w:rsidP="00B26C95">
      <w:pPr>
        <w:suppressAutoHyphens/>
        <w:rPr>
          <w:sz w:val="16"/>
          <w:szCs w:val="16"/>
          <w:lang w:eastAsia="ar-SA"/>
        </w:rPr>
      </w:pPr>
    </w:p>
    <w:p w:rsidR="00B26C95" w:rsidRPr="00B26C95" w:rsidRDefault="00B26C95" w:rsidP="00B26C95">
      <w:pPr>
        <w:rPr>
          <w:kern w:val="2"/>
          <w:sz w:val="28"/>
          <w:szCs w:val="28"/>
        </w:rPr>
      </w:pPr>
      <w:r w:rsidRPr="00B26C95">
        <w:rPr>
          <w:kern w:val="2"/>
          <w:sz w:val="28"/>
          <w:szCs w:val="28"/>
        </w:rPr>
        <w:t>О вне</w:t>
      </w:r>
      <w:r w:rsidR="009241A0">
        <w:rPr>
          <w:kern w:val="2"/>
          <w:sz w:val="28"/>
          <w:szCs w:val="28"/>
        </w:rPr>
        <w:t xml:space="preserve">сении изменений  </w:t>
      </w:r>
    </w:p>
    <w:p w:rsidR="00356E2E" w:rsidRDefault="009241A0" w:rsidP="00B26C95">
      <w:pPr>
        <w:suppressAutoHyphens/>
        <w:jc w:val="both"/>
        <w:rPr>
          <w:kern w:val="2"/>
          <w:sz w:val="28"/>
          <w:szCs w:val="28"/>
        </w:rPr>
      </w:pPr>
      <w:r>
        <w:rPr>
          <w:kern w:val="2"/>
          <w:sz w:val="28"/>
          <w:szCs w:val="28"/>
        </w:rPr>
        <w:t>в</w:t>
      </w:r>
      <w:r w:rsidR="00B26C95" w:rsidRPr="00B26C95">
        <w:rPr>
          <w:kern w:val="2"/>
          <w:sz w:val="28"/>
          <w:szCs w:val="28"/>
        </w:rPr>
        <w:t xml:space="preserve"> по</w:t>
      </w:r>
      <w:r>
        <w:rPr>
          <w:kern w:val="2"/>
          <w:sz w:val="28"/>
          <w:szCs w:val="28"/>
        </w:rPr>
        <w:t>становление</w:t>
      </w:r>
      <w:r w:rsidR="00356E2E">
        <w:rPr>
          <w:kern w:val="2"/>
          <w:sz w:val="28"/>
          <w:szCs w:val="28"/>
        </w:rPr>
        <w:t xml:space="preserve"> Администрации </w:t>
      </w:r>
    </w:p>
    <w:p w:rsidR="00B26C95" w:rsidRPr="00B26C95" w:rsidRDefault="00356E2E" w:rsidP="00B26C95">
      <w:pPr>
        <w:suppressAutoHyphens/>
        <w:jc w:val="both"/>
        <w:rPr>
          <w:sz w:val="28"/>
          <w:szCs w:val="28"/>
          <w:lang w:eastAsia="ar-SA"/>
        </w:rPr>
      </w:pPr>
      <w:r>
        <w:rPr>
          <w:kern w:val="2"/>
          <w:sz w:val="28"/>
          <w:szCs w:val="28"/>
        </w:rPr>
        <w:t>Мокроельмутянского сельского поселения</w:t>
      </w:r>
      <w:r w:rsidR="00B26C95" w:rsidRPr="00B26C95">
        <w:rPr>
          <w:sz w:val="28"/>
          <w:szCs w:val="28"/>
          <w:lang w:eastAsia="ar-SA"/>
        </w:rPr>
        <w:t xml:space="preserve"> </w:t>
      </w:r>
    </w:p>
    <w:p w:rsidR="00B26C95" w:rsidRPr="00B26C95" w:rsidRDefault="00E05DAB" w:rsidP="00B26C95">
      <w:pPr>
        <w:suppressAutoHyphens/>
        <w:jc w:val="both"/>
        <w:rPr>
          <w:sz w:val="28"/>
          <w:szCs w:val="28"/>
          <w:lang w:eastAsia="ar-SA"/>
        </w:rPr>
      </w:pPr>
      <w:r>
        <w:rPr>
          <w:sz w:val="28"/>
          <w:szCs w:val="28"/>
          <w:lang w:eastAsia="ar-SA"/>
        </w:rPr>
        <w:t>от 02.11.2018 №68</w:t>
      </w:r>
    </w:p>
    <w:p w:rsidR="00B26C95" w:rsidRPr="00B26C95" w:rsidRDefault="00B26C95" w:rsidP="00B26C95">
      <w:pPr>
        <w:suppressAutoHyphens/>
        <w:jc w:val="both"/>
        <w:rPr>
          <w:sz w:val="16"/>
          <w:szCs w:val="16"/>
          <w:lang w:eastAsia="ar-SA"/>
        </w:rPr>
      </w:pPr>
    </w:p>
    <w:p w:rsidR="00B26C95" w:rsidRPr="00B26C95" w:rsidRDefault="00B26C95" w:rsidP="00B26C95">
      <w:pPr>
        <w:suppressAutoHyphens/>
        <w:jc w:val="both"/>
        <w:rPr>
          <w:sz w:val="16"/>
          <w:szCs w:val="16"/>
          <w:lang w:eastAsia="ar-SA"/>
        </w:rPr>
      </w:pPr>
    </w:p>
    <w:p w:rsidR="00B26C95" w:rsidRPr="00B26C95" w:rsidRDefault="00A91B2A" w:rsidP="00DF0BA9">
      <w:pPr>
        <w:suppressAutoHyphens/>
        <w:autoSpaceDE w:val="0"/>
        <w:jc w:val="both"/>
        <w:rPr>
          <w:bCs/>
          <w:kern w:val="2"/>
          <w:sz w:val="28"/>
          <w:szCs w:val="28"/>
        </w:rPr>
      </w:pPr>
      <w:r>
        <w:rPr>
          <w:kern w:val="2"/>
          <w:sz w:val="28"/>
          <w:szCs w:val="28"/>
        </w:rPr>
        <w:t xml:space="preserve">         </w:t>
      </w:r>
      <w:r w:rsidR="006A109F">
        <w:rPr>
          <w:kern w:val="2"/>
          <w:sz w:val="28"/>
          <w:szCs w:val="28"/>
        </w:rPr>
        <w:t>В</w:t>
      </w:r>
      <w:r w:rsidR="00B26C95">
        <w:rPr>
          <w:kern w:val="2"/>
          <w:sz w:val="28"/>
          <w:szCs w:val="28"/>
        </w:rPr>
        <w:t xml:space="preserve"> </w:t>
      </w:r>
      <w:r w:rsidR="00B26C95" w:rsidRPr="00B26C95">
        <w:rPr>
          <w:kern w:val="2"/>
          <w:sz w:val="28"/>
          <w:szCs w:val="28"/>
        </w:rPr>
        <w:t xml:space="preserve">соответствии с </w:t>
      </w:r>
      <w:r w:rsidR="00B26C95" w:rsidRPr="00B26C95">
        <w:rPr>
          <w:bCs/>
          <w:kern w:val="2"/>
          <w:sz w:val="28"/>
          <w:szCs w:val="28"/>
        </w:rPr>
        <w:t>постановлением Ад</w:t>
      </w:r>
      <w:r w:rsidR="00356E2E">
        <w:rPr>
          <w:bCs/>
          <w:kern w:val="2"/>
          <w:sz w:val="28"/>
          <w:szCs w:val="28"/>
        </w:rPr>
        <w:t>министрации Мокроельмутя</w:t>
      </w:r>
      <w:r w:rsidR="008B7139">
        <w:rPr>
          <w:bCs/>
          <w:kern w:val="2"/>
          <w:sz w:val="28"/>
          <w:szCs w:val="28"/>
        </w:rPr>
        <w:t>нского сельского поселения от 03.02.2018 № 7</w:t>
      </w:r>
      <w:r w:rsidR="00356E2E">
        <w:rPr>
          <w:bCs/>
          <w:kern w:val="2"/>
          <w:sz w:val="28"/>
          <w:szCs w:val="28"/>
        </w:rPr>
        <w:t xml:space="preserve"> </w:t>
      </w:r>
      <w:r w:rsidR="00B26C95" w:rsidRPr="00B26C95">
        <w:rPr>
          <w:bCs/>
          <w:kern w:val="2"/>
          <w:sz w:val="28"/>
          <w:szCs w:val="28"/>
        </w:rPr>
        <w:t>«Об утверждении Порядка разработки, реализации и оценки эффективности муниципальн</w:t>
      </w:r>
      <w:r w:rsidR="00356E2E">
        <w:rPr>
          <w:bCs/>
          <w:kern w:val="2"/>
          <w:sz w:val="28"/>
          <w:szCs w:val="28"/>
        </w:rPr>
        <w:t>ых программ Мокроельмутянского сельского поселения</w:t>
      </w:r>
      <w:r w:rsidR="006A109F">
        <w:rPr>
          <w:bCs/>
          <w:kern w:val="2"/>
          <w:sz w:val="28"/>
          <w:szCs w:val="28"/>
        </w:rPr>
        <w:t>», распоряжением</w:t>
      </w:r>
      <w:r w:rsidR="006A109F" w:rsidRPr="006A109F">
        <w:t xml:space="preserve"> </w:t>
      </w:r>
      <w:r w:rsidR="006A109F" w:rsidRPr="006A109F">
        <w:rPr>
          <w:bCs/>
          <w:kern w:val="2"/>
          <w:sz w:val="28"/>
          <w:szCs w:val="28"/>
        </w:rPr>
        <w:t>Администрации Мокроельмутянского сельского поселения от</w:t>
      </w:r>
      <w:r w:rsidR="006A109F">
        <w:rPr>
          <w:bCs/>
          <w:kern w:val="2"/>
          <w:sz w:val="28"/>
          <w:szCs w:val="28"/>
        </w:rPr>
        <w:t xml:space="preserve"> 26.03.2018 № 40</w:t>
      </w:r>
      <w:r w:rsidR="006A109F" w:rsidRPr="006A109F">
        <w:t xml:space="preserve"> </w:t>
      </w:r>
      <w:r w:rsidR="006A109F">
        <w:t>«</w:t>
      </w:r>
      <w:r w:rsidR="006A109F">
        <w:rPr>
          <w:bCs/>
          <w:kern w:val="2"/>
          <w:sz w:val="28"/>
          <w:szCs w:val="28"/>
        </w:rPr>
        <w:t xml:space="preserve">Об утверждении методических рекомендаций по разработке и реализации муниципальных программ Мокроельмутянского </w:t>
      </w:r>
      <w:r w:rsidR="006A109F" w:rsidRPr="006A109F">
        <w:rPr>
          <w:bCs/>
          <w:kern w:val="2"/>
          <w:sz w:val="28"/>
          <w:szCs w:val="28"/>
        </w:rPr>
        <w:t>сельского поселения</w:t>
      </w:r>
      <w:r w:rsidR="006A109F">
        <w:rPr>
          <w:bCs/>
          <w:kern w:val="2"/>
          <w:sz w:val="28"/>
          <w:szCs w:val="28"/>
        </w:rPr>
        <w:t xml:space="preserve">» </w:t>
      </w:r>
    </w:p>
    <w:p w:rsidR="00B26C95" w:rsidRDefault="00B26C95" w:rsidP="00B26C95">
      <w:pPr>
        <w:autoSpaceDE w:val="0"/>
        <w:jc w:val="center"/>
        <w:rPr>
          <w:kern w:val="2"/>
          <w:sz w:val="28"/>
          <w:szCs w:val="28"/>
        </w:rPr>
      </w:pPr>
      <w:r w:rsidRPr="00B26C95">
        <w:rPr>
          <w:kern w:val="2"/>
          <w:sz w:val="28"/>
          <w:szCs w:val="28"/>
        </w:rPr>
        <w:t>ПОСТАНОВЛЯЮ:</w:t>
      </w:r>
    </w:p>
    <w:p w:rsidR="00B20F03" w:rsidRPr="00B26C95" w:rsidRDefault="00B20F03" w:rsidP="00B20F03">
      <w:pPr>
        <w:autoSpaceDE w:val="0"/>
        <w:jc w:val="both"/>
        <w:rPr>
          <w:kern w:val="2"/>
          <w:sz w:val="28"/>
          <w:szCs w:val="28"/>
        </w:rPr>
      </w:pPr>
      <w:r>
        <w:rPr>
          <w:kern w:val="2"/>
          <w:sz w:val="28"/>
          <w:szCs w:val="28"/>
        </w:rPr>
        <w:t xml:space="preserve">         </w:t>
      </w:r>
      <w:r w:rsidRPr="00B20F03">
        <w:rPr>
          <w:kern w:val="2"/>
          <w:sz w:val="28"/>
          <w:szCs w:val="28"/>
        </w:rPr>
        <w:t>1. Внести изменения в приложение №1 к постановлению Администрации Мокроельмутя</w:t>
      </w:r>
      <w:r w:rsidR="00E05DAB">
        <w:rPr>
          <w:kern w:val="2"/>
          <w:sz w:val="28"/>
          <w:szCs w:val="28"/>
        </w:rPr>
        <w:t>нского сельского поселения от 02.11.2018 №68</w:t>
      </w:r>
      <w:r w:rsidRPr="00B20F03">
        <w:rPr>
          <w:kern w:val="2"/>
          <w:sz w:val="28"/>
          <w:szCs w:val="28"/>
        </w:rPr>
        <w:t xml:space="preserve"> «Об утверждении муниципальной программы Мокроельмутянского сельского поселения «Развитие культуры и спорта » согласно приложению к настоящему постановлению.</w:t>
      </w:r>
    </w:p>
    <w:p w:rsidR="00B20F03" w:rsidRPr="00B20F03" w:rsidRDefault="00B20F03" w:rsidP="00B20F03">
      <w:pPr>
        <w:ind w:firstLine="720"/>
        <w:rPr>
          <w:sz w:val="28"/>
          <w:szCs w:val="28"/>
        </w:rPr>
      </w:pPr>
      <w:r w:rsidRPr="00B20F03">
        <w:rPr>
          <w:sz w:val="28"/>
          <w:szCs w:val="28"/>
        </w:rPr>
        <w:t>1.1.</w:t>
      </w:r>
      <w:r w:rsidRPr="00B20F03">
        <w:t xml:space="preserve"> </w:t>
      </w:r>
      <w:r w:rsidRPr="00B20F03">
        <w:rPr>
          <w:sz w:val="28"/>
          <w:szCs w:val="28"/>
        </w:rPr>
        <w:t xml:space="preserve">В Паспорте Программы: </w:t>
      </w:r>
    </w:p>
    <w:p w:rsidR="006F08C1" w:rsidRPr="006F08C1" w:rsidRDefault="00B20F03" w:rsidP="006F08C1">
      <w:pPr>
        <w:ind w:firstLine="720"/>
        <w:rPr>
          <w:sz w:val="28"/>
          <w:szCs w:val="28"/>
        </w:rPr>
      </w:pPr>
      <w:r w:rsidRPr="00B20F03">
        <w:rPr>
          <w:sz w:val="28"/>
          <w:szCs w:val="28"/>
        </w:rPr>
        <w:t>1.1.1.Позицию  «Ресурсное обеспечение программы»</w:t>
      </w:r>
      <w:r w:rsidR="006F08C1">
        <w:rPr>
          <w:sz w:val="28"/>
          <w:szCs w:val="28"/>
        </w:rPr>
        <w:t xml:space="preserve"> изложить в следующей редакции:</w:t>
      </w:r>
    </w:p>
    <w:tbl>
      <w:tblPr>
        <w:tblW w:w="0" w:type="auto"/>
        <w:tblLook w:val="04A0" w:firstRow="1" w:lastRow="0" w:firstColumn="1" w:lastColumn="0" w:noHBand="0" w:noVBand="1"/>
      </w:tblPr>
      <w:tblGrid>
        <w:gridCol w:w="3369"/>
        <w:gridCol w:w="5953"/>
      </w:tblGrid>
      <w:tr w:rsidR="006F08C1" w:rsidRPr="006F08C1" w:rsidTr="00A91B2A">
        <w:tc>
          <w:tcPr>
            <w:tcW w:w="3369" w:type="dxa"/>
            <w:shd w:val="clear" w:color="auto" w:fill="auto"/>
          </w:tcPr>
          <w:p w:rsidR="006F08C1" w:rsidRPr="006F08C1" w:rsidRDefault="006F08C1" w:rsidP="006F08C1">
            <w:pPr>
              <w:suppressAutoHyphens/>
              <w:autoSpaceDE w:val="0"/>
              <w:snapToGrid w:val="0"/>
              <w:rPr>
                <w:sz w:val="28"/>
                <w:szCs w:val="28"/>
                <w:lang w:eastAsia="ar-SA"/>
              </w:rPr>
            </w:pPr>
            <w:r w:rsidRPr="006F08C1">
              <w:rPr>
                <w:sz w:val="28"/>
                <w:szCs w:val="28"/>
                <w:lang w:eastAsia="ar-SA"/>
              </w:rPr>
              <w:t>«Ресурсное обеспечение</w:t>
            </w:r>
          </w:p>
          <w:p w:rsidR="006F08C1" w:rsidRPr="006F08C1" w:rsidRDefault="006F08C1" w:rsidP="006F08C1">
            <w:pPr>
              <w:suppressAutoHyphens/>
              <w:autoSpaceDE w:val="0"/>
              <w:snapToGrid w:val="0"/>
              <w:rPr>
                <w:sz w:val="28"/>
                <w:szCs w:val="28"/>
                <w:lang w:eastAsia="ar-SA"/>
              </w:rPr>
            </w:pPr>
            <w:r w:rsidRPr="006F08C1">
              <w:rPr>
                <w:sz w:val="28"/>
                <w:szCs w:val="28"/>
                <w:lang w:eastAsia="ar-SA"/>
              </w:rPr>
              <w:t xml:space="preserve">муниципальной </w:t>
            </w:r>
          </w:p>
          <w:p w:rsidR="006F08C1" w:rsidRPr="006F08C1" w:rsidRDefault="006F08C1" w:rsidP="006F08C1">
            <w:pPr>
              <w:suppressAutoHyphens/>
              <w:autoSpaceDE w:val="0"/>
              <w:snapToGrid w:val="0"/>
              <w:rPr>
                <w:sz w:val="28"/>
                <w:szCs w:val="28"/>
                <w:lang w:eastAsia="ar-SA"/>
              </w:rPr>
            </w:pPr>
            <w:r>
              <w:rPr>
                <w:sz w:val="28"/>
                <w:szCs w:val="28"/>
                <w:lang w:eastAsia="ar-SA"/>
              </w:rPr>
              <w:t>программы</w:t>
            </w:r>
          </w:p>
        </w:tc>
        <w:tc>
          <w:tcPr>
            <w:tcW w:w="5953" w:type="dxa"/>
            <w:shd w:val="clear" w:color="auto" w:fill="auto"/>
          </w:tcPr>
          <w:p w:rsidR="006F08C1" w:rsidRPr="006F08C1" w:rsidRDefault="006F08C1" w:rsidP="006F08C1">
            <w:pPr>
              <w:autoSpaceDE w:val="0"/>
              <w:jc w:val="both"/>
              <w:rPr>
                <w:sz w:val="28"/>
                <w:szCs w:val="28"/>
                <w:lang w:eastAsia="ar-SA"/>
              </w:rPr>
            </w:pPr>
            <w:r w:rsidRPr="006F08C1">
              <w:rPr>
                <w:sz w:val="28"/>
                <w:szCs w:val="28"/>
                <w:lang w:eastAsia="ar-SA"/>
              </w:rPr>
              <w:t>-финансирование программных мероприятий осуществляется за счет средств областного, федерального бюджета, а так же местного бюджета и внебюджетных источников в объемах, предусмотренных муниципальной программой.</w:t>
            </w:r>
          </w:p>
          <w:p w:rsidR="006F08C1" w:rsidRPr="006F08C1" w:rsidRDefault="006F08C1" w:rsidP="006F08C1">
            <w:pPr>
              <w:autoSpaceDE w:val="0"/>
              <w:jc w:val="both"/>
              <w:rPr>
                <w:sz w:val="28"/>
                <w:szCs w:val="28"/>
                <w:lang w:eastAsia="ar-SA"/>
              </w:rPr>
            </w:pPr>
            <w:r w:rsidRPr="006F08C1">
              <w:rPr>
                <w:sz w:val="28"/>
                <w:szCs w:val="28"/>
                <w:lang w:eastAsia="ar-SA"/>
              </w:rPr>
              <w:t>Общий объем финансирования реализации программны</w:t>
            </w:r>
            <w:r w:rsidR="00B90764">
              <w:rPr>
                <w:sz w:val="28"/>
                <w:szCs w:val="28"/>
                <w:lang w:eastAsia="ar-SA"/>
              </w:rPr>
              <w:t>х мероприятий составляет 20826,1</w:t>
            </w:r>
          </w:p>
          <w:p w:rsidR="006F08C1" w:rsidRPr="006F08C1" w:rsidRDefault="006F08C1" w:rsidP="006F08C1">
            <w:pPr>
              <w:suppressAutoHyphens/>
              <w:autoSpaceDE w:val="0"/>
              <w:jc w:val="both"/>
              <w:rPr>
                <w:kern w:val="2"/>
                <w:sz w:val="28"/>
                <w:szCs w:val="28"/>
                <w:lang w:eastAsia="ar-SA"/>
              </w:rPr>
            </w:pPr>
            <w:r w:rsidRPr="006F08C1">
              <w:rPr>
                <w:kern w:val="2"/>
                <w:sz w:val="28"/>
                <w:szCs w:val="28"/>
                <w:lang w:eastAsia="ar-SA"/>
              </w:rPr>
              <w:t xml:space="preserve"> тыс. рублей, в том числе:</w:t>
            </w:r>
          </w:p>
          <w:p w:rsidR="006F08C1" w:rsidRPr="006F08C1" w:rsidRDefault="00421D0B" w:rsidP="006F08C1">
            <w:pPr>
              <w:suppressAutoHyphens/>
              <w:autoSpaceDE w:val="0"/>
              <w:jc w:val="both"/>
              <w:rPr>
                <w:kern w:val="2"/>
                <w:sz w:val="28"/>
                <w:szCs w:val="28"/>
                <w:lang w:eastAsia="ar-SA"/>
              </w:rPr>
            </w:pPr>
            <w:r>
              <w:rPr>
                <w:kern w:val="2"/>
                <w:sz w:val="28"/>
                <w:szCs w:val="28"/>
                <w:lang w:eastAsia="ar-SA"/>
              </w:rPr>
              <w:t xml:space="preserve">2019 год – 2638,6 </w:t>
            </w:r>
            <w:r w:rsidR="006F08C1" w:rsidRPr="006F08C1">
              <w:rPr>
                <w:kern w:val="2"/>
                <w:sz w:val="28"/>
                <w:szCs w:val="28"/>
                <w:lang w:eastAsia="ar-SA"/>
              </w:rPr>
              <w:t>тыс. рублей;</w:t>
            </w:r>
          </w:p>
          <w:p w:rsidR="006F08C1" w:rsidRPr="006F08C1" w:rsidRDefault="006F08C1" w:rsidP="006F08C1">
            <w:pPr>
              <w:suppressAutoHyphens/>
              <w:autoSpaceDE w:val="0"/>
              <w:jc w:val="both"/>
              <w:rPr>
                <w:kern w:val="2"/>
                <w:sz w:val="28"/>
                <w:szCs w:val="28"/>
                <w:lang w:eastAsia="ar-SA"/>
              </w:rPr>
            </w:pPr>
            <w:r w:rsidRPr="006F08C1">
              <w:rPr>
                <w:kern w:val="2"/>
                <w:sz w:val="28"/>
                <w:szCs w:val="28"/>
                <w:lang w:eastAsia="ar-SA"/>
              </w:rPr>
              <w:t xml:space="preserve">2020 год </w:t>
            </w:r>
            <w:r w:rsidR="00B90764">
              <w:rPr>
                <w:kern w:val="2"/>
                <w:sz w:val="28"/>
                <w:szCs w:val="28"/>
                <w:lang w:eastAsia="ar-SA"/>
              </w:rPr>
              <w:t>– 2702</w:t>
            </w:r>
            <w:r w:rsidR="00131F11">
              <w:rPr>
                <w:kern w:val="2"/>
                <w:sz w:val="28"/>
                <w:szCs w:val="28"/>
                <w:lang w:eastAsia="ar-SA"/>
              </w:rPr>
              <w:t>,0</w:t>
            </w:r>
            <w:r w:rsidRPr="006F08C1">
              <w:rPr>
                <w:kern w:val="2"/>
                <w:sz w:val="28"/>
                <w:szCs w:val="28"/>
                <w:lang w:eastAsia="ar-SA"/>
              </w:rPr>
              <w:t xml:space="preserve"> тыс. рублей,</w:t>
            </w:r>
          </w:p>
          <w:p w:rsidR="006F08C1" w:rsidRPr="006F08C1" w:rsidRDefault="006F08C1" w:rsidP="006F08C1">
            <w:pPr>
              <w:suppressAutoHyphens/>
              <w:autoSpaceDE w:val="0"/>
              <w:jc w:val="both"/>
              <w:rPr>
                <w:kern w:val="2"/>
                <w:sz w:val="28"/>
                <w:szCs w:val="28"/>
                <w:lang w:eastAsia="ar-SA"/>
              </w:rPr>
            </w:pPr>
            <w:r w:rsidRPr="006F08C1">
              <w:rPr>
                <w:kern w:val="2"/>
                <w:sz w:val="28"/>
                <w:szCs w:val="28"/>
                <w:lang w:eastAsia="ar-SA"/>
              </w:rPr>
              <w:t xml:space="preserve">2021 год – </w:t>
            </w:r>
            <w:r w:rsidR="00131F11">
              <w:rPr>
                <w:kern w:val="2"/>
                <w:sz w:val="28"/>
                <w:szCs w:val="28"/>
                <w:lang w:eastAsia="ar-SA"/>
              </w:rPr>
              <w:t>1</w:t>
            </w:r>
            <w:r>
              <w:rPr>
                <w:kern w:val="2"/>
                <w:sz w:val="28"/>
                <w:szCs w:val="28"/>
                <w:lang w:eastAsia="ar-SA"/>
              </w:rPr>
              <w:t>5</w:t>
            </w:r>
            <w:r w:rsidR="00131F11">
              <w:rPr>
                <w:kern w:val="2"/>
                <w:sz w:val="28"/>
                <w:szCs w:val="28"/>
                <w:lang w:eastAsia="ar-SA"/>
              </w:rPr>
              <w:t>80,8</w:t>
            </w:r>
            <w:r w:rsidRPr="006F08C1">
              <w:rPr>
                <w:kern w:val="2"/>
                <w:sz w:val="28"/>
                <w:szCs w:val="28"/>
                <w:lang w:eastAsia="ar-SA"/>
              </w:rPr>
              <w:t xml:space="preserve"> тыс. рублей;</w:t>
            </w:r>
          </w:p>
          <w:p w:rsidR="006F08C1" w:rsidRPr="006F08C1" w:rsidRDefault="006F08C1" w:rsidP="006F08C1">
            <w:pPr>
              <w:suppressAutoHyphens/>
              <w:autoSpaceDE w:val="0"/>
              <w:jc w:val="both"/>
              <w:rPr>
                <w:kern w:val="2"/>
                <w:sz w:val="28"/>
                <w:szCs w:val="28"/>
                <w:lang w:eastAsia="ar-SA"/>
              </w:rPr>
            </w:pPr>
            <w:r w:rsidRPr="006F08C1">
              <w:rPr>
                <w:kern w:val="2"/>
                <w:sz w:val="28"/>
                <w:szCs w:val="28"/>
                <w:lang w:eastAsia="ar-SA"/>
              </w:rPr>
              <w:t xml:space="preserve">2022 год – </w:t>
            </w:r>
            <w:r w:rsidR="00421D0B">
              <w:rPr>
                <w:kern w:val="2"/>
                <w:sz w:val="28"/>
                <w:szCs w:val="28"/>
                <w:lang w:eastAsia="ar-SA"/>
              </w:rPr>
              <w:t>190</w:t>
            </w:r>
            <w:r w:rsidR="00131F11">
              <w:rPr>
                <w:kern w:val="2"/>
                <w:sz w:val="28"/>
                <w:szCs w:val="28"/>
                <w:lang w:eastAsia="ar-SA"/>
              </w:rPr>
              <w:t>5,4</w:t>
            </w:r>
            <w:r w:rsidRPr="006F08C1">
              <w:rPr>
                <w:kern w:val="2"/>
                <w:sz w:val="28"/>
                <w:szCs w:val="28"/>
                <w:lang w:eastAsia="ar-SA"/>
              </w:rPr>
              <w:t xml:space="preserve"> тыс. рублей;</w:t>
            </w:r>
          </w:p>
          <w:p w:rsidR="006F08C1" w:rsidRPr="006F08C1" w:rsidRDefault="006F08C1" w:rsidP="006F08C1">
            <w:pPr>
              <w:suppressAutoHyphens/>
              <w:autoSpaceDE w:val="0"/>
              <w:jc w:val="both"/>
              <w:rPr>
                <w:kern w:val="2"/>
                <w:sz w:val="28"/>
                <w:szCs w:val="28"/>
                <w:lang w:eastAsia="ar-SA"/>
              </w:rPr>
            </w:pPr>
            <w:r w:rsidRPr="006F08C1">
              <w:rPr>
                <w:kern w:val="2"/>
                <w:sz w:val="28"/>
                <w:szCs w:val="28"/>
                <w:lang w:eastAsia="ar-SA"/>
              </w:rPr>
              <w:t xml:space="preserve">2023 год – </w:t>
            </w:r>
            <w:r>
              <w:rPr>
                <w:kern w:val="2"/>
                <w:sz w:val="28"/>
                <w:szCs w:val="28"/>
                <w:lang w:eastAsia="ar-SA"/>
              </w:rPr>
              <w:t>1500,0</w:t>
            </w:r>
            <w:r w:rsidRPr="006F08C1">
              <w:rPr>
                <w:kern w:val="2"/>
                <w:sz w:val="28"/>
                <w:szCs w:val="28"/>
                <w:lang w:eastAsia="ar-SA"/>
              </w:rPr>
              <w:t xml:space="preserve">  тыс. рублей;</w:t>
            </w:r>
          </w:p>
          <w:p w:rsidR="006F08C1" w:rsidRPr="006F08C1" w:rsidRDefault="006F08C1" w:rsidP="006F08C1">
            <w:pPr>
              <w:suppressAutoHyphens/>
              <w:autoSpaceDE w:val="0"/>
              <w:jc w:val="both"/>
              <w:rPr>
                <w:kern w:val="2"/>
                <w:sz w:val="28"/>
                <w:szCs w:val="28"/>
                <w:lang w:eastAsia="ar-SA"/>
              </w:rPr>
            </w:pPr>
            <w:r w:rsidRPr="006F08C1">
              <w:rPr>
                <w:kern w:val="2"/>
                <w:sz w:val="28"/>
                <w:szCs w:val="28"/>
                <w:lang w:eastAsia="ar-SA"/>
              </w:rPr>
              <w:lastRenderedPageBreak/>
              <w:t xml:space="preserve">2024 год – </w:t>
            </w:r>
            <w:r>
              <w:rPr>
                <w:kern w:val="2"/>
                <w:sz w:val="28"/>
                <w:szCs w:val="28"/>
                <w:lang w:eastAsia="ar-SA"/>
              </w:rPr>
              <w:t>1500,0</w:t>
            </w:r>
            <w:r w:rsidRPr="006F08C1">
              <w:rPr>
                <w:kern w:val="2"/>
                <w:sz w:val="28"/>
                <w:szCs w:val="28"/>
                <w:lang w:eastAsia="ar-SA"/>
              </w:rPr>
              <w:t xml:space="preserve"> тыс. рублей;</w:t>
            </w:r>
          </w:p>
          <w:p w:rsidR="006F08C1" w:rsidRPr="006F08C1" w:rsidRDefault="006F08C1" w:rsidP="006F08C1">
            <w:pPr>
              <w:suppressAutoHyphens/>
              <w:autoSpaceDE w:val="0"/>
              <w:jc w:val="both"/>
              <w:rPr>
                <w:kern w:val="2"/>
                <w:sz w:val="28"/>
                <w:szCs w:val="28"/>
                <w:lang w:eastAsia="ar-SA"/>
              </w:rPr>
            </w:pPr>
            <w:r w:rsidRPr="006F08C1">
              <w:rPr>
                <w:kern w:val="2"/>
                <w:sz w:val="28"/>
                <w:szCs w:val="28"/>
                <w:lang w:eastAsia="ar-SA"/>
              </w:rPr>
              <w:t xml:space="preserve">2025 год – </w:t>
            </w:r>
            <w:r>
              <w:rPr>
                <w:kern w:val="2"/>
                <w:sz w:val="28"/>
                <w:szCs w:val="28"/>
                <w:lang w:eastAsia="ar-SA"/>
              </w:rPr>
              <w:t>1500,0</w:t>
            </w:r>
            <w:r w:rsidRPr="006F08C1">
              <w:rPr>
                <w:kern w:val="2"/>
                <w:sz w:val="28"/>
                <w:szCs w:val="28"/>
                <w:lang w:eastAsia="ar-SA"/>
              </w:rPr>
              <w:t xml:space="preserve"> тыс. рублей;</w:t>
            </w:r>
          </w:p>
          <w:p w:rsidR="006F08C1" w:rsidRPr="006F08C1" w:rsidRDefault="006F08C1" w:rsidP="006F08C1">
            <w:pPr>
              <w:suppressAutoHyphens/>
              <w:autoSpaceDE w:val="0"/>
              <w:jc w:val="both"/>
              <w:rPr>
                <w:kern w:val="2"/>
                <w:sz w:val="28"/>
                <w:szCs w:val="28"/>
                <w:lang w:eastAsia="ar-SA"/>
              </w:rPr>
            </w:pPr>
            <w:r w:rsidRPr="006F08C1">
              <w:rPr>
                <w:kern w:val="2"/>
                <w:sz w:val="28"/>
                <w:szCs w:val="28"/>
                <w:lang w:eastAsia="ar-SA"/>
              </w:rPr>
              <w:t xml:space="preserve">2026 год – </w:t>
            </w:r>
            <w:r>
              <w:rPr>
                <w:kern w:val="2"/>
                <w:sz w:val="28"/>
                <w:szCs w:val="28"/>
                <w:lang w:eastAsia="ar-SA"/>
              </w:rPr>
              <w:t>1500,0</w:t>
            </w:r>
            <w:r w:rsidRPr="006F08C1">
              <w:rPr>
                <w:kern w:val="2"/>
                <w:sz w:val="28"/>
                <w:szCs w:val="28"/>
                <w:lang w:eastAsia="ar-SA"/>
              </w:rPr>
              <w:t xml:space="preserve"> тыс. рублей;</w:t>
            </w:r>
          </w:p>
          <w:p w:rsidR="006F08C1" w:rsidRPr="006F08C1" w:rsidRDefault="006F08C1" w:rsidP="006F08C1">
            <w:pPr>
              <w:suppressAutoHyphens/>
              <w:autoSpaceDE w:val="0"/>
              <w:jc w:val="both"/>
              <w:rPr>
                <w:kern w:val="2"/>
                <w:sz w:val="28"/>
                <w:szCs w:val="28"/>
                <w:lang w:eastAsia="ar-SA"/>
              </w:rPr>
            </w:pPr>
            <w:r w:rsidRPr="006F08C1">
              <w:rPr>
                <w:kern w:val="2"/>
                <w:sz w:val="28"/>
                <w:szCs w:val="28"/>
                <w:lang w:eastAsia="ar-SA"/>
              </w:rPr>
              <w:t xml:space="preserve">2027 год – </w:t>
            </w:r>
            <w:r>
              <w:rPr>
                <w:kern w:val="2"/>
                <w:sz w:val="28"/>
                <w:szCs w:val="28"/>
                <w:lang w:eastAsia="ar-SA"/>
              </w:rPr>
              <w:t>1500,0</w:t>
            </w:r>
            <w:r w:rsidRPr="006F08C1">
              <w:rPr>
                <w:kern w:val="2"/>
                <w:sz w:val="28"/>
                <w:szCs w:val="28"/>
                <w:lang w:eastAsia="ar-SA"/>
              </w:rPr>
              <w:t xml:space="preserve"> тыс. рублей,</w:t>
            </w:r>
          </w:p>
          <w:p w:rsidR="006F08C1" w:rsidRPr="006F08C1" w:rsidRDefault="006F08C1" w:rsidP="006F08C1">
            <w:pPr>
              <w:suppressAutoHyphens/>
              <w:autoSpaceDE w:val="0"/>
              <w:jc w:val="both"/>
              <w:rPr>
                <w:kern w:val="2"/>
                <w:sz w:val="28"/>
                <w:szCs w:val="28"/>
                <w:lang w:eastAsia="ar-SA"/>
              </w:rPr>
            </w:pPr>
            <w:r w:rsidRPr="006F08C1">
              <w:rPr>
                <w:kern w:val="2"/>
                <w:sz w:val="28"/>
                <w:szCs w:val="28"/>
                <w:lang w:eastAsia="ar-SA"/>
              </w:rPr>
              <w:t xml:space="preserve">2028 год – </w:t>
            </w:r>
            <w:r w:rsidR="00FD0063">
              <w:rPr>
                <w:kern w:val="2"/>
                <w:sz w:val="28"/>
                <w:szCs w:val="28"/>
                <w:lang w:eastAsia="ar-SA"/>
              </w:rPr>
              <w:t>1500,0</w:t>
            </w:r>
            <w:r w:rsidRPr="006F08C1">
              <w:rPr>
                <w:kern w:val="2"/>
                <w:sz w:val="28"/>
                <w:szCs w:val="28"/>
                <w:lang w:eastAsia="ar-SA"/>
              </w:rPr>
              <w:t xml:space="preserve"> тыс. рублей;</w:t>
            </w:r>
          </w:p>
          <w:p w:rsidR="006F08C1" w:rsidRPr="006F08C1" w:rsidRDefault="006F08C1" w:rsidP="006F08C1">
            <w:pPr>
              <w:suppressAutoHyphens/>
              <w:autoSpaceDE w:val="0"/>
              <w:jc w:val="both"/>
              <w:rPr>
                <w:kern w:val="2"/>
                <w:sz w:val="28"/>
                <w:szCs w:val="28"/>
                <w:lang w:eastAsia="ar-SA"/>
              </w:rPr>
            </w:pPr>
            <w:r w:rsidRPr="006F08C1">
              <w:rPr>
                <w:kern w:val="2"/>
                <w:sz w:val="28"/>
                <w:szCs w:val="28"/>
                <w:lang w:eastAsia="ar-SA"/>
              </w:rPr>
              <w:t xml:space="preserve">2029 год – </w:t>
            </w:r>
            <w:r w:rsidR="00FD0063">
              <w:rPr>
                <w:kern w:val="2"/>
                <w:sz w:val="28"/>
                <w:szCs w:val="28"/>
                <w:lang w:eastAsia="ar-SA"/>
              </w:rPr>
              <w:t>1500,0</w:t>
            </w:r>
            <w:r w:rsidRPr="006F08C1">
              <w:rPr>
                <w:kern w:val="2"/>
                <w:sz w:val="28"/>
                <w:szCs w:val="28"/>
                <w:lang w:eastAsia="ar-SA"/>
              </w:rPr>
              <w:t xml:space="preserve"> тыс. рублей;</w:t>
            </w:r>
          </w:p>
          <w:p w:rsidR="006F08C1" w:rsidRPr="006F08C1" w:rsidRDefault="00FD0063" w:rsidP="006F08C1">
            <w:pPr>
              <w:suppressAutoHyphens/>
              <w:autoSpaceDE w:val="0"/>
              <w:jc w:val="both"/>
              <w:rPr>
                <w:kern w:val="2"/>
                <w:sz w:val="28"/>
                <w:szCs w:val="28"/>
                <w:lang w:eastAsia="ar-SA"/>
              </w:rPr>
            </w:pPr>
            <w:r>
              <w:rPr>
                <w:kern w:val="2"/>
                <w:sz w:val="28"/>
                <w:szCs w:val="28"/>
                <w:lang w:eastAsia="ar-SA"/>
              </w:rPr>
              <w:t>2030 год –1500,0</w:t>
            </w:r>
            <w:r w:rsidR="006F08C1" w:rsidRPr="006F08C1">
              <w:rPr>
                <w:kern w:val="2"/>
                <w:sz w:val="28"/>
                <w:szCs w:val="28"/>
                <w:lang w:eastAsia="ar-SA"/>
              </w:rPr>
              <w:t xml:space="preserve"> тыс. рублей;</w:t>
            </w:r>
          </w:p>
          <w:p w:rsidR="006F08C1" w:rsidRPr="006F08C1" w:rsidRDefault="006F08C1" w:rsidP="006F08C1">
            <w:pPr>
              <w:suppressAutoHyphens/>
              <w:autoSpaceDE w:val="0"/>
              <w:jc w:val="both"/>
              <w:rPr>
                <w:kern w:val="2"/>
                <w:sz w:val="28"/>
                <w:szCs w:val="28"/>
                <w:lang w:eastAsia="ar-SA"/>
              </w:rPr>
            </w:pPr>
            <w:r w:rsidRPr="006F08C1">
              <w:rPr>
                <w:kern w:val="2"/>
                <w:sz w:val="28"/>
                <w:szCs w:val="28"/>
                <w:lang w:eastAsia="ar-SA"/>
              </w:rPr>
              <w:t xml:space="preserve">из них средств местного бюджета – </w:t>
            </w:r>
            <w:r w:rsidR="00B90764">
              <w:rPr>
                <w:kern w:val="2"/>
                <w:sz w:val="28"/>
                <w:szCs w:val="28"/>
                <w:lang w:eastAsia="ar-SA"/>
              </w:rPr>
              <w:t>20726,1</w:t>
            </w:r>
            <w:r w:rsidRPr="006F08C1">
              <w:rPr>
                <w:kern w:val="2"/>
                <w:sz w:val="28"/>
                <w:szCs w:val="28"/>
                <w:lang w:eastAsia="ar-SA"/>
              </w:rPr>
              <w:t>тыс. рублей, в том числе:</w:t>
            </w:r>
          </w:p>
          <w:p w:rsidR="006F08C1" w:rsidRPr="006F08C1" w:rsidRDefault="00421D0B" w:rsidP="006F08C1">
            <w:pPr>
              <w:suppressAutoHyphens/>
              <w:autoSpaceDE w:val="0"/>
              <w:jc w:val="both"/>
              <w:rPr>
                <w:kern w:val="2"/>
                <w:sz w:val="28"/>
                <w:szCs w:val="28"/>
                <w:lang w:eastAsia="ar-SA"/>
              </w:rPr>
            </w:pPr>
            <w:r>
              <w:rPr>
                <w:kern w:val="2"/>
                <w:sz w:val="28"/>
                <w:szCs w:val="28"/>
                <w:lang w:eastAsia="ar-SA"/>
              </w:rPr>
              <w:t xml:space="preserve">2019 год – 2538,6 </w:t>
            </w:r>
            <w:r w:rsidR="006F08C1" w:rsidRPr="006F08C1">
              <w:rPr>
                <w:kern w:val="2"/>
                <w:sz w:val="28"/>
                <w:szCs w:val="28"/>
                <w:lang w:eastAsia="ar-SA"/>
              </w:rPr>
              <w:t>тыс. рублей;</w:t>
            </w:r>
          </w:p>
          <w:p w:rsidR="006F08C1" w:rsidRPr="006F08C1" w:rsidRDefault="006F08C1" w:rsidP="006F08C1">
            <w:pPr>
              <w:suppressAutoHyphens/>
              <w:autoSpaceDE w:val="0"/>
              <w:jc w:val="both"/>
              <w:rPr>
                <w:kern w:val="2"/>
                <w:sz w:val="28"/>
                <w:szCs w:val="28"/>
                <w:lang w:eastAsia="ar-SA"/>
              </w:rPr>
            </w:pPr>
            <w:r w:rsidRPr="006F08C1">
              <w:rPr>
                <w:kern w:val="2"/>
                <w:sz w:val="28"/>
                <w:szCs w:val="28"/>
                <w:lang w:eastAsia="ar-SA"/>
              </w:rPr>
              <w:t xml:space="preserve">2020 год – </w:t>
            </w:r>
            <w:r w:rsidR="00B90764">
              <w:rPr>
                <w:kern w:val="2"/>
                <w:sz w:val="28"/>
                <w:szCs w:val="28"/>
                <w:lang w:eastAsia="ar-SA"/>
              </w:rPr>
              <w:t>2702</w:t>
            </w:r>
            <w:r w:rsidR="00131F11">
              <w:rPr>
                <w:kern w:val="2"/>
                <w:sz w:val="28"/>
                <w:szCs w:val="28"/>
                <w:lang w:eastAsia="ar-SA"/>
              </w:rPr>
              <w:t>,0</w:t>
            </w:r>
            <w:r w:rsidRPr="006F08C1">
              <w:rPr>
                <w:kern w:val="2"/>
                <w:sz w:val="28"/>
                <w:szCs w:val="28"/>
                <w:lang w:eastAsia="ar-SA"/>
              </w:rPr>
              <w:t xml:space="preserve"> тыс. рублей;</w:t>
            </w:r>
          </w:p>
          <w:p w:rsidR="006F08C1" w:rsidRPr="006F08C1" w:rsidRDefault="006F08C1" w:rsidP="006F08C1">
            <w:pPr>
              <w:suppressAutoHyphens/>
              <w:autoSpaceDE w:val="0"/>
              <w:jc w:val="both"/>
              <w:rPr>
                <w:kern w:val="2"/>
                <w:sz w:val="28"/>
                <w:szCs w:val="28"/>
                <w:lang w:eastAsia="ar-SA"/>
              </w:rPr>
            </w:pPr>
            <w:r w:rsidRPr="006F08C1">
              <w:rPr>
                <w:kern w:val="2"/>
                <w:sz w:val="28"/>
                <w:szCs w:val="28"/>
                <w:lang w:eastAsia="ar-SA"/>
              </w:rPr>
              <w:t xml:space="preserve">2021 год – </w:t>
            </w:r>
            <w:r w:rsidR="00131F11">
              <w:rPr>
                <w:kern w:val="2"/>
                <w:sz w:val="28"/>
                <w:szCs w:val="28"/>
                <w:lang w:eastAsia="ar-SA"/>
              </w:rPr>
              <w:t>1</w:t>
            </w:r>
            <w:r w:rsidR="00FD0063">
              <w:rPr>
                <w:kern w:val="2"/>
                <w:sz w:val="28"/>
                <w:szCs w:val="28"/>
                <w:lang w:eastAsia="ar-SA"/>
              </w:rPr>
              <w:t>5</w:t>
            </w:r>
            <w:r w:rsidR="00131F11">
              <w:rPr>
                <w:kern w:val="2"/>
                <w:sz w:val="28"/>
                <w:szCs w:val="28"/>
                <w:lang w:eastAsia="ar-SA"/>
              </w:rPr>
              <w:t xml:space="preserve">80,8 </w:t>
            </w:r>
            <w:r w:rsidRPr="006F08C1">
              <w:rPr>
                <w:kern w:val="2"/>
                <w:sz w:val="28"/>
                <w:szCs w:val="28"/>
                <w:lang w:eastAsia="ar-SA"/>
              </w:rPr>
              <w:t>тыс. рублей;</w:t>
            </w:r>
          </w:p>
          <w:p w:rsidR="006F08C1" w:rsidRPr="006F08C1" w:rsidRDefault="006F08C1" w:rsidP="006F08C1">
            <w:pPr>
              <w:suppressAutoHyphens/>
              <w:autoSpaceDE w:val="0"/>
              <w:jc w:val="both"/>
              <w:rPr>
                <w:kern w:val="2"/>
                <w:sz w:val="28"/>
                <w:szCs w:val="28"/>
                <w:lang w:eastAsia="ar-SA"/>
              </w:rPr>
            </w:pPr>
            <w:r w:rsidRPr="006F08C1">
              <w:rPr>
                <w:kern w:val="2"/>
                <w:sz w:val="28"/>
                <w:szCs w:val="28"/>
                <w:lang w:eastAsia="ar-SA"/>
              </w:rPr>
              <w:t xml:space="preserve">2022 год – </w:t>
            </w:r>
            <w:r w:rsidR="00421D0B">
              <w:rPr>
                <w:kern w:val="2"/>
                <w:sz w:val="28"/>
                <w:szCs w:val="28"/>
                <w:lang w:eastAsia="ar-SA"/>
              </w:rPr>
              <w:t>190</w:t>
            </w:r>
            <w:r w:rsidR="00131F11">
              <w:rPr>
                <w:kern w:val="2"/>
                <w:sz w:val="28"/>
                <w:szCs w:val="28"/>
                <w:lang w:eastAsia="ar-SA"/>
              </w:rPr>
              <w:t>5,4</w:t>
            </w:r>
            <w:r w:rsidRPr="006F08C1">
              <w:rPr>
                <w:kern w:val="2"/>
                <w:sz w:val="28"/>
                <w:szCs w:val="28"/>
                <w:lang w:eastAsia="ar-SA"/>
              </w:rPr>
              <w:t xml:space="preserve"> тыс. рублей;</w:t>
            </w:r>
          </w:p>
          <w:p w:rsidR="006F08C1" w:rsidRPr="006F08C1" w:rsidRDefault="006F08C1" w:rsidP="006F08C1">
            <w:pPr>
              <w:suppressAutoHyphens/>
              <w:autoSpaceDE w:val="0"/>
              <w:jc w:val="both"/>
              <w:rPr>
                <w:kern w:val="2"/>
                <w:sz w:val="28"/>
                <w:szCs w:val="28"/>
                <w:lang w:eastAsia="ar-SA"/>
              </w:rPr>
            </w:pPr>
            <w:r w:rsidRPr="006F08C1">
              <w:rPr>
                <w:kern w:val="2"/>
                <w:sz w:val="28"/>
                <w:szCs w:val="28"/>
                <w:lang w:eastAsia="ar-SA"/>
              </w:rPr>
              <w:t xml:space="preserve">2023 год – </w:t>
            </w:r>
            <w:r w:rsidR="00FD0063">
              <w:rPr>
                <w:kern w:val="2"/>
                <w:sz w:val="28"/>
                <w:szCs w:val="28"/>
                <w:lang w:eastAsia="ar-SA"/>
              </w:rPr>
              <w:t>1500,0</w:t>
            </w:r>
            <w:r w:rsidRPr="006F08C1">
              <w:rPr>
                <w:kern w:val="2"/>
                <w:sz w:val="28"/>
                <w:szCs w:val="28"/>
                <w:lang w:eastAsia="ar-SA"/>
              </w:rPr>
              <w:t xml:space="preserve"> тыс. рублей;</w:t>
            </w:r>
          </w:p>
          <w:p w:rsidR="006F08C1" w:rsidRPr="006F08C1" w:rsidRDefault="006F08C1" w:rsidP="006F08C1">
            <w:pPr>
              <w:suppressAutoHyphens/>
              <w:autoSpaceDE w:val="0"/>
              <w:jc w:val="both"/>
              <w:rPr>
                <w:kern w:val="2"/>
                <w:sz w:val="28"/>
                <w:szCs w:val="28"/>
                <w:lang w:eastAsia="ar-SA"/>
              </w:rPr>
            </w:pPr>
            <w:r w:rsidRPr="006F08C1">
              <w:rPr>
                <w:kern w:val="2"/>
                <w:sz w:val="28"/>
                <w:szCs w:val="28"/>
                <w:lang w:eastAsia="ar-SA"/>
              </w:rPr>
              <w:t xml:space="preserve">2024 год – </w:t>
            </w:r>
            <w:r w:rsidR="00FD0063">
              <w:rPr>
                <w:kern w:val="2"/>
                <w:sz w:val="28"/>
                <w:szCs w:val="28"/>
                <w:lang w:eastAsia="ar-SA"/>
              </w:rPr>
              <w:t>1500,0</w:t>
            </w:r>
            <w:r w:rsidRPr="006F08C1">
              <w:rPr>
                <w:kern w:val="2"/>
                <w:sz w:val="28"/>
                <w:szCs w:val="28"/>
                <w:lang w:eastAsia="ar-SA"/>
              </w:rPr>
              <w:t xml:space="preserve"> тыс. рублей;</w:t>
            </w:r>
          </w:p>
          <w:p w:rsidR="006F08C1" w:rsidRPr="006F08C1" w:rsidRDefault="006F08C1" w:rsidP="006F08C1">
            <w:pPr>
              <w:suppressAutoHyphens/>
              <w:autoSpaceDE w:val="0"/>
              <w:jc w:val="both"/>
              <w:rPr>
                <w:kern w:val="2"/>
                <w:sz w:val="28"/>
                <w:szCs w:val="28"/>
                <w:lang w:eastAsia="ar-SA"/>
              </w:rPr>
            </w:pPr>
            <w:r w:rsidRPr="006F08C1">
              <w:rPr>
                <w:kern w:val="2"/>
                <w:sz w:val="28"/>
                <w:szCs w:val="28"/>
                <w:lang w:eastAsia="ar-SA"/>
              </w:rPr>
              <w:t xml:space="preserve">2025 год – </w:t>
            </w:r>
            <w:r w:rsidR="00FD0063">
              <w:rPr>
                <w:kern w:val="2"/>
                <w:sz w:val="28"/>
                <w:szCs w:val="28"/>
                <w:lang w:eastAsia="ar-SA"/>
              </w:rPr>
              <w:t>1500,0</w:t>
            </w:r>
            <w:r w:rsidRPr="006F08C1">
              <w:rPr>
                <w:kern w:val="2"/>
                <w:sz w:val="28"/>
                <w:szCs w:val="28"/>
                <w:lang w:eastAsia="ar-SA"/>
              </w:rPr>
              <w:t xml:space="preserve"> тыс. рублей;</w:t>
            </w:r>
          </w:p>
          <w:p w:rsidR="006F08C1" w:rsidRPr="006F08C1" w:rsidRDefault="006F08C1" w:rsidP="006F08C1">
            <w:pPr>
              <w:suppressAutoHyphens/>
              <w:autoSpaceDE w:val="0"/>
              <w:jc w:val="both"/>
              <w:rPr>
                <w:kern w:val="2"/>
                <w:sz w:val="28"/>
                <w:szCs w:val="28"/>
                <w:lang w:eastAsia="ar-SA"/>
              </w:rPr>
            </w:pPr>
            <w:r w:rsidRPr="006F08C1">
              <w:rPr>
                <w:kern w:val="2"/>
                <w:sz w:val="28"/>
                <w:szCs w:val="28"/>
                <w:lang w:eastAsia="ar-SA"/>
              </w:rPr>
              <w:t xml:space="preserve">2026 год – </w:t>
            </w:r>
            <w:r w:rsidR="00FD0063">
              <w:rPr>
                <w:kern w:val="2"/>
                <w:sz w:val="28"/>
                <w:szCs w:val="28"/>
                <w:lang w:eastAsia="ar-SA"/>
              </w:rPr>
              <w:t xml:space="preserve">1500,0 </w:t>
            </w:r>
            <w:r w:rsidRPr="006F08C1">
              <w:rPr>
                <w:kern w:val="2"/>
                <w:sz w:val="28"/>
                <w:szCs w:val="28"/>
                <w:lang w:eastAsia="ar-SA"/>
              </w:rPr>
              <w:t>тыс. рублей;</w:t>
            </w:r>
          </w:p>
          <w:p w:rsidR="006F08C1" w:rsidRPr="006F08C1" w:rsidRDefault="006F08C1" w:rsidP="006F08C1">
            <w:pPr>
              <w:suppressAutoHyphens/>
              <w:autoSpaceDE w:val="0"/>
              <w:jc w:val="both"/>
              <w:rPr>
                <w:kern w:val="2"/>
                <w:sz w:val="28"/>
                <w:szCs w:val="28"/>
                <w:lang w:eastAsia="ar-SA"/>
              </w:rPr>
            </w:pPr>
            <w:r w:rsidRPr="006F08C1">
              <w:rPr>
                <w:kern w:val="2"/>
                <w:sz w:val="28"/>
                <w:szCs w:val="28"/>
                <w:lang w:eastAsia="ar-SA"/>
              </w:rPr>
              <w:t xml:space="preserve">2027 год – </w:t>
            </w:r>
            <w:r w:rsidR="00FD0063">
              <w:rPr>
                <w:kern w:val="2"/>
                <w:sz w:val="28"/>
                <w:szCs w:val="28"/>
                <w:lang w:eastAsia="ar-SA"/>
              </w:rPr>
              <w:t xml:space="preserve">1500,0 </w:t>
            </w:r>
            <w:r w:rsidRPr="006F08C1">
              <w:rPr>
                <w:kern w:val="2"/>
                <w:sz w:val="28"/>
                <w:szCs w:val="28"/>
                <w:lang w:eastAsia="ar-SA"/>
              </w:rPr>
              <w:t>тыс. рублей,</w:t>
            </w:r>
          </w:p>
          <w:p w:rsidR="006F08C1" w:rsidRPr="006F08C1" w:rsidRDefault="006F08C1" w:rsidP="006F08C1">
            <w:pPr>
              <w:suppressAutoHyphens/>
              <w:autoSpaceDE w:val="0"/>
              <w:jc w:val="both"/>
              <w:rPr>
                <w:kern w:val="2"/>
                <w:sz w:val="28"/>
                <w:szCs w:val="28"/>
                <w:lang w:eastAsia="ar-SA"/>
              </w:rPr>
            </w:pPr>
            <w:r w:rsidRPr="006F08C1">
              <w:rPr>
                <w:kern w:val="2"/>
                <w:sz w:val="28"/>
                <w:szCs w:val="28"/>
                <w:lang w:eastAsia="ar-SA"/>
              </w:rPr>
              <w:t xml:space="preserve">2028 год – </w:t>
            </w:r>
            <w:r w:rsidR="00FD0063">
              <w:rPr>
                <w:kern w:val="2"/>
                <w:sz w:val="28"/>
                <w:szCs w:val="28"/>
                <w:lang w:eastAsia="ar-SA"/>
              </w:rPr>
              <w:t>1500,0</w:t>
            </w:r>
            <w:r w:rsidRPr="006F08C1">
              <w:rPr>
                <w:kern w:val="2"/>
                <w:sz w:val="28"/>
                <w:szCs w:val="28"/>
                <w:lang w:eastAsia="ar-SA"/>
              </w:rPr>
              <w:t xml:space="preserve"> тыс. рублей;</w:t>
            </w:r>
          </w:p>
          <w:p w:rsidR="006F08C1" w:rsidRPr="006F08C1" w:rsidRDefault="006F08C1" w:rsidP="006F08C1">
            <w:pPr>
              <w:suppressAutoHyphens/>
              <w:autoSpaceDE w:val="0"/>
              <w:jc w:val="both"/>
              <w:rPr>
                <w:kern w:val="2"/>
                <w:sz w:val="28"/>
                <w:szCs w:val="28"/>
                <w:lang w:eastAsia="ar-SA"/>
              </w:rPr>
            </w:pPr>
            <w:r w:rsidRPr="006F08C1">
              <w:rPr>
                <w:kern w:val="2"/>
                <w:sz w:val="28"/>
                <w:szCs w:val="28"/>
                <w:lang w:eastAsia="ar-SA"/>
              </w:rPr>
              <w:t xml:space="preserve">2029 год – </w:t>
            </w:r>
            <w:r w:rsidR="00FD0063">
              <w:rPr>
                <w:kern w:val="2"/>
                <w:sz w:val="28"/>
                <w:szCs w:val="28"/>
                <w:lang w:eastAsia="ar-SA"/>
              </w:rPr>
              <w:t>1500,0</w:t>
            </w:r>
            <w:r w:rsidRPr="006F08C1">
              <w:rPr>
                <w:kern w:val="2"/>
                <w:sz w:val="28"/>
                <w:szCs w:val="28"/>
                <w:lang w:eastAsia="ar-SA"/>
              </w:rPr>
              <w:t xml:space="preserve"> тыс. рублей;</w:t>
            </w:r>
          </w:p>
          <w:p w:rsidR="006F08C1" w:rsidRPr="006F08C1" w:rsidRDefault="006F08C1" w:rsidP="006F08C1">
            <w:pPr>
              <w:suppressAutoHyphens/>
              <w:autoSpaceDE w:val="0"/>
              <w:jc w:val="both"/>
              <w:rPr>
                <w:kern w:val="2"/>
                <w:sz w:val="28"/>
                <w:szCs w:val="28"/>
                <w:lang w:eastAsia="ar-SA"/>
              </w:rPr>
            </w:pPr>
            <w:r w:rsidRPr="006F08C1">
              <w:rPr>
                <w:kern w:val="2"/>
                <w:sz w:val="28"/>
                <w:szCs w:val="28"/>
                <w:lang w:eastAsia="ar-SA"/>
              </w:rPr>
              <w:t xml:space="preserve">2030 год – </w:t>
            </w:r>
            <w:r w:rsidR="00FD0063">
              <w:rPr>
                <w:kern w:val="2"/>
                <w:sz w:val="28"/>
                <w:szCs w:val="28"/>
                <w:lang w:eastAsia="ar-SA"/>
              </w:rPr>
              <w:t xml:space="preserve">1500,0 </w:t>
            </w:r>
            <w:r w:rsidRPr="006F08C1">
              <w:rPr>
                <w:kern w:val="2"/>
                <w:sz w:val="28"/>
                <w:szCs w:val="28"/>
                <w:lang w:eastAsia="ar-SA"/>
              </w:rPr>
              <w:t>тыс. рублей</w:t>
            </w:r>
          </w:p>
          <w:p w:rsidR="006F08C1" w:rsidRPr="006F08C1" w:rsidRDefault="006F08C1" w:rsidP="006F08C1">
            <w:pPr>
              <w:suppressAutoHyphens/>
              <w:autoSpaceDE w:val="0"/>
              <w:jc w:val="both"/>
              <w:rPr>
                <w:kern w:val="2"/>
                <w:sz w:val="28"/>
                <w:szCs w:val="28"/>
                <w:lang w:eastAsia="ar-SA"/>
              </w:rPr>
            </w:pPr>
            <w:r w:rsidRPr="006F08C1">
              <w:rPr>
                <w:kern w:val="2"/>
                <w:sz w:val="28"/>
                <w:szCs w:val="28"/>
                <w:lang w:eastAsia="ar-SA"/>
              </w:rPr>
              <w:t>средств  областного бюджета –</w:t>
            </w:r>
            <w:r w:rsidR="00FD0063">
              <w:rPr>
                <w:kern w:val="2"/>
                <w:sz w:val="28"/>
                <w:szCs w:val="28"/>
                <w:lang w:eastAsia="ar-SA"/>
              </w:rPr>
              <w:t xml:space="preserve"> </w:t>
            </w:r>
            <w:r w:rsidR="00131F11">
              <w:rPr>
                <w:kern w:val="2"/>
                <w:sz w:val="28"/>
                <w:szCs w:val="28"/>
                <w:lang w:eastAsia="ar-SA"/>
              </w:rPr>
              <w:t>10</w:t>
            </w:r>
            <w:r w:rsidR="00FD0063">
              <w:rPr>
                <w:kern w:val="2"/>
                <w:sz w:val="28"/>
                <w:szCs w:val="28"/>
                <w:lang w:eastAsia="ar-SA"/>
              </w:rPr>
              <w:t>0,0</w:t>
            </w:r>
            <w:r w:rsidRPr="006F08C1">
              <w:rPr>
                <w:kern w:val="2"/>
                <w:sz w:val="28"/>
                <w:szCs w:val="28"/>
                <w:lang w:eastAsia="ar-SA"/>
              </w:rPr>
              <w:t xml:space="preserve"> тыс. рублей, в том числе:</w:t>
            </w:r>
          </w:p>
          <w:p w:rsidR="006F08C1" w:rsidRPr="006F08C1" w:rsidRDefault="00FD0063" w:rsidP="006F08C1">
            <w:pPr>
              <w:suppressAutoHyphens/>
              <w:autoSpaceDE w:val="0"/>
              <w:jc w:val="both"/>
              <w:rPr>
                <w:kern w:val="2"/>
                <w:sz w:val="28"/>
                <w:szCs w:val="28"/>
                <w:lang w:eastAsia="ar-SA"/>
              </w:rPr>
            </w:pPr>
            <w:r>
              <w:rPr>
                <w:kern w:val="2"/>
                <w:sz w:val="28"/>
                <w:szCs w:val="28"/>
                <w:lang w:eastAsia="ar-SA"/>
              </w:rPr>
              <w:t xml:space="preserve">2019 год – </w:t>
            </w:r>
            <w:r w:rsidR="00131F11">
              <w:rPr>
                <w:kern w:val="2"/>
                <w:sz w:val="28"/>
                <w:szCs w:val="28"/>
                <w:lang w:eastAsia="ar-SA"/>
              </w:rPr>
              <w:t>10</w:t>
            </w:r>
            <w:r w:rsidR="006F08C1" w:rsidRPr="006F08C1">
              <w:rPr>
                <w:kern w:val="2"/>
                <w:sz w:val="28"/>
                <w:szCs w:val="28"/>
                <w:lang w:eastAsia="ar-SA"/>
              </w:rPr>
              <w:t>0,0 тыс. рублей;</w:t>
            </w:r>
          </w:p>
          <w:p w:rsidR="006F08C1" w:rsidRPr="006F08C1" w:rsidRDefault="00FD0063" w:rsidP="006F08C1">
            <w:pPr>
              <w:suppressAutoHyphens/>
              <w:autoSpaceDE w:val="0"/>
              <w:jc w:val="both"/>
              <w:rPr>
                <w:kern w:val="2"/>
                <w:sz w:val="28"/>
                <w:szCs w:val="28"/>
                <w:lang w:eastAsia="ar-SA"/>
              </w:rPr>
            </w:pPr>
            <w:r>
              <w:rPr>
                <w:kern w:val="2"/>
                <w:sz w:val="28"/>
                <w:szCs w:val="28"/>
                <w:lang w:eastAsia="ar-SA"/>
              </w:rPr>
              <w:t>2020 год – 0,0</w:t>
            </w:r>
            <w:r w:rsidR="006F08C1" w:rsidRPr="006F08C1">
              <w:rPr>
                <w:kern w:val="2"/>
                <w:sz w:val="28"/>
                <w:szCs w:val="28"/>
                <w:lang w:eastAsia="ar-SA"/>
              </w:rPr>
              <w:t xml:space="preserve"> тыс. рублей;</w:t>
            </w:r>
          </w:p>
          <w:p w:rsidR="006F08C1" w:rsidRPr="006F08C1" w:rsidRDefault="006F08C1" w:rsidP="006F08C1">
            <w:pPr>
              <w:suppressAutoHyphens/>
              <w:autoSpaceDE w:val="0"/>
              <w:jc w:val="both"/>
              <w:rPr>
                <w:kern w:val="2"/>
                <w:sz w:val="28"/>
                <w:szCs w:val="28"/>
                <w:lang w:eastAsia="ar-SA"/>
              </w:rPr>
            </w:pPr>
            <w:r w:rsidRPr="006F08C1">
              <w:rPr>
                <w:kern w:val="2"/>
                <w:sz w:val="28"/>
                <w:szCs w:val="28"/>
                <w:lang w:eastAsia="ar-SA"/>
              </w:rPr>
              <w:t>2021 год – 0,0  тыс. рублей;</w:t>
            </w:r>
          </w:p>
          <w:p w:rsidR="006F08C1" w:rsidRPr="006F08C1" w:rsidRDefault="006F08C1" w:rsidP="006F08C1">
            <w:pPr>
              <w:suppressAutoHyphens/>
              <w:autoSpaceDE w:val="0"/>
              <w:jc w:val="both"/>
              <w:rPr>
                <w:kern w:val="2"/>
                <w:sz w:val="28"/>
                <w:szCs w:val="28"/>
                <w:lang w:eastAsia="ar-SA"/>
              </w:rPr>
            </w:pPr>
            <w:r w:rsidRPr="006F08C1">
              <w:rPr>
                <w:kern w:val="2"/>
                <w:sz w:val="28"/>
                <w:szCs w:val="28"/>
                <w:lang w:eastAsia="ar-SA"/>
              </w:rPr>
              <w:t>2022 год – 0 тыс. рублей;</w:t>
            </w:r>
          </w:p>
          <w:p w:rsidR="006F08C1" w:rsidRPr="006F08C1" w:rsidRDefault="006F08C1" w:rsidP="006F08C1">
            <w:pPr>
              <w:suppressAutoHyphens/>
              <w:autoSpaceDE w:val="0"/>
              <w:jc w:val="both"/>
              <w:rPr>
                <w:kern w:val="2"/>
                <w:sz w:val="28"/>
                <w:szCs w:val="28"/>
                <w:lang w:eastAsia="ar-SA"/>
              </w:rPr>
            </w:pPr>
            <w:r w:rsidRPr="006F08C1">
              <w:rPr>
                <w:kern w:val="2"/>
                <w:sz w:val="28"/>
                <w:szCs w:val="28"/>
                <w:lang w:eastAsia="ar-SA"/>
              </w:rPr>
              <w:t>2023 год – 0 тыс. рублей;</w:t>
            </w:r>
          </w:p>
          <w:p w:rsidR="006F08C1" w:rsidRPr="006F08C1" w:rsidRDefault="006F08C1" w:rsidP="006F08C1">
            <w:pPr>
              <w:suppressAutoHyphens/>
              <w:autoSpaceDE w:val="0"/>
              <w:jc w:val="both"/>
              <w:rPr>
                <w:kern w:val="2"/>
                <w:sz w:val="28"/>
                <w:szCs w:val="28"/>
                <w:lang w:eastAsia="ar-SA"/>
              </w:rPr>
            </w:pPr>
            <w:r w:rsidRPr="006F08C1">
              <w:rPr>
                <w:kern w:val="2"/>
                <w:sz w:val="28"/>
                <w:szCs w:val="28"/>
                <w:lang w:eastAsia="ar-SA"/>
              </w:rPr>
              <w:t>2024 год – 0 тыс. рублей;</w:t>
            </w:r>
          </w:p>
          <w:p w:rsidR="006F08C1" w:rsidRPr="006F08C1" w:rsidRDefault="006F08C1" w:rsidP="006F08C1">
            <w:pPr>
              <w:suppressAutoHyphens/>
              <w:autoSpaceDE w:val="0"/>
              <w:jc w:val="both"/>
              <w:rPr>
                <w:kern w:val="2"/>
                <w:sz w:val="28"/>
                <w:szCs w:val="28"/>
                <w:lang w:eastAsia="ar-SA"/>
              </w:rPr>
            </w:pPr>
            <w:r w:rsidRPr="006F08C1">
              <w:rPr>
                <w:kern w:val="2"/>
                <w:sz w:val="28"/>
                <w:szCs w:val="28"/>
                <w:lang w:eastAsia="ar-SA"/>
              </w:rPr>
              <w:t>2025 год – 0 тыс. рублей;</w:t>
            </w:r>
          </w:p>
          <w:p w:rsidR="006F08C1" w:rsidRPr="006F08C1" w:rsidRDefault="006F08C1" w:rsidP="006F08C1">
            <w:pPr>
              <w:suppressAutoHyphens/>
              <w:autoSpaceDE w:val="0"/>
              <w:jc w:val="both"/>
              <w:rPr>
                <w:kern w:val="2"/>
                <w:sz w:val="28"/>
                <w:szCs w:val="28"/>
                <w:lang w:eastAsia="ar-SA"/>
              </w:rPr>
            </w:pPr>
            <w:r w:rsidRPr="006F08C1">
              <w:rPr>
                <w:kern w:val="2"/>
                <w:sz w:val="28"/>
                <w:szCs w:val="28"/>
                <w:lang w:eastAsia="ar-SA"/>
              </w:rPr>
              <w:t>2026 год – 0 тыс. рублей;</w:t>
            </w:r>
          </w:p>
          <w:p w:rsidR="006F08C1" w:rsidRPr="006F08C1" w:rsidRDefault="006F08C1" w:rsidP="006F08C1">
            <w:pPr>
              <w:suppressAutoHyphens/>
              <w:autoSpaceDE w:val="0"/>
              <w:jc w:val="both"/>
              <w:rPr>
                <w:kern w:val="2"/>
                <w:sz w:val="28"/>
                <w:szCs w:val="28"/>
                <w:lang w:eastAsia="ar-SA"/>
              </w:rPr>
            </w:pPr>
            <w:r w:rsidRPr="006F08C1">
              <w:rPr>
                <w:kern w:val="2"/>
                <w:sz w:val="28"/>
                <w:szCs w:val="28"/>
                <w:lang w:eastAsia="ar-SA"/>
              </w:rPr>
              <w:t>2027 год – 0 тыс. рублей,</w:t>
            </w:r>
          </w:p>
          <w:p w:rsidR="006F08C1" w:rsidRPr="006F08C1" w:rsidRDefault="006F08C1" w:rsidP="006F08C1">
            <w:pPr>
              <w:suppressAutoHyphens/>
              <w:autoSpaceDE w:val="0"/>
              <w:jc w:val="both"/>
              <w:rPr>
                <w:kern w:val="2"/>
                <w:sz w:val="28"/>
                <w:szCs w:val="28"/>
                <w:lang w:eastAsia="ar-SA"/>
              </w:rPr>
            </w:pPr>
            <w:r w:rsidRPr="006F08C1">
              <w:rPr>
                <w:kern w:val="2"/>
                <w:sz w:val="28"/>
                <w:szCs w:val="28"/>
                <w:lang w:eastAsia="ar-SA"/>
              </w:rPr>
              <w:t>2028 год – 0 тыс. рублей;</w:t>
            </w:r>
          </w:p>
          <w:p w:rsidR="006F08C1" w:rsidRPr="006F08C1" w:rsidRDefault="006F08C1" w:rsidP="006F08C1">
            <w:pPr>
              <w:suppressAutoHyphens/>
              <w:autoSpaceDE w:val="0"/>
              <w:jc w:val="both"/>
              <w:rPr>
                <w:kern w:val="2"/>
                <w:sz w:val="28"/>
                <w:szCs w:val="28"/>
                <w:lang w:eastAsia="ar-SA"/>
              </w:rPr>
            </w:pPr>
            <w:r w:rsidRPr="006F08C1">
              <w:rPr>
                <w:kern w:val="2"/>
                <w:sz w:val="28"/>
                <w:szCs w:val="28"/>
                <w:lang w:eastAsia="ar-SA"/>
              </w:rPr>
              <w:t>2029 год – 0 тыс. рублей;</w:t>
            </w:r>
          </w:p>
          <w:p w:rsidR="006F08C1" w:rsidRPr="006F08C1" w:rsidRDefault="006F08C1" w:rsidP="006F08C1">
            <w:pPr>
              <w:suppressAutoHyphens/>
              <w:autoSpaceDE w:val="0"/>
              <w:jc w:val="both"/>
              <w:rPr>
                <w:kern w:val="2"/>
                <w:sz w:val="28"/>
                <w:szCs w:val="28"/>
                <w:lang w:eastAsia="ar-SA"/>
              </w:rPr>
            </w:pPr>
            <w:r w:rsidRPr="006F08C1">
              <w:rPr>
                <w:kern w:val="2"/>
                <w:sz w:val="28"/>
                <w:szCs w:val="28"/>
                <w:lang w:eastAsia="ar-SA"/>
              </w:rPr>
              <w:t>2030 год – 0  тыс. рублей;</w:t>
            </w:r>
          </w:p>
          <w:p w:rsidR="006F08C1" w:rsidRPr="006F08C1" w:rsidRDefault="006F08C1" w:rsidP="006F08C1">
            <w:pPr>
              <w:suppressAutoHyphens/>
              <w:autoSpaceDE w:val="0"/>
              <w:jc w:val="both"/>
              <w:rPr>
                <w:kern w:val="2"/>
                <w:sz w:val="28"/>
                <w:szCs w:val="28"/>
                <w:lang w:eastAsia="ar-SA"/>
              </w:rPr>
            </w:pPr>
            <w:r w:rsidRPr="006F08C1">
              <w:rPr>
                <w:kern w:val="2"/>
                <w:sz w:val="28"/>
                <w:szCs w:val="28"/>
                <w:lang w:eastAsia="ar-SA"/>
              </w:rPr>
              <w:t xml:space="preserve">средств  федерального бюджета – </w:t>
            </w:r>
            <w:r w:rsidR="00FD0063">
              <w:rPr>
                <w:kern w:val="2"/>
                <w:sz w:val="28"/>
                <w:szCs w:val="28"/>
                <w:lang w:eastAsia="ar-SA"/>
              </w:rPr>
              <w:t>0,0</w:t>
            </w:r>
            <w:r w:rsidRPr="006F08C1">
              <w:rPr>
                <w:kern w:val="2"/>
                <w:sz w:val="28"/>
                <w:szCs w:val="28"/>
                <w:lang w:eastAsia="ar-SA"/>
              </w:rPr>
              <w:t xml:space="preserve"> тыс. рублей, в том числе:</w:t>
            </w:r>
          </w:p>
          <w:p w:rsidR="006F08C1" w:rsidRPr="006F08C1" w:rsidRDefault="006F08C1" w:rsidP="006F08C1">
            <w:pPr>
              <w:suppressAutoHyphens/>
              <w:autoSpaceDE w:val="0"/>
              <w:jc w:val="both"/>
              <w:rPr>
                <w:kern w:val="2"/>
                <w:sz w:val="28"/>
                <w:szCs w:val="28"/>
                <w:lang w:eastAsia="ar-SA"/>
              </w:rPr>
            </w:pPr>
            <w:r w:rsidRPr="006F08C1">
              <w:rPr>
                <w:kern w:val="2"/>
                <w:sz w:val="28"/>
                <w:szCs w:val="28"/>
                <w:lang w:eastAsia="ar-SA"/>
              </w:rPr>
              <w:t xml:space="preserve">2019 год – </w:t>
            </w:r>
            <w:r w:rsidR="00FD0063">
              <w:rPr>
                <w:kern w:val="2"/>
                <w:sz w:val="28"/>
                <w:szCs w:val="28"/>
                <w:lang w:eastAsia="ar-SA"/>
              </w:rPr>
              <w:t>0,0</w:t>
            </w:r>
            <w:r w:rsidRPr="006F08C1">
              <w:rPr>
                <w:kern w:val="2"/>
                <w:sz w:val="28"/>
                <w:szCs w:val="28"/>
                <w:lang w:eastAsia="ar-SA"/>
              </w:rPr>
              <w:t xml:space="preserve"> тыс. рублей;</w:t>
            </w:r>
          </w:p>
          <w:p w:rsidR="006F08C1" w:rsidRPr="006F08C1" w:rsidRDefault="006F08C1" w:rsidP="006F08C1">
            <w:pPr>
              <w:suppressAutoHyphens/>
              <w:autoSpaceDE w:val="0"/>
              <w:jc w:val="both"/>
              <w:rPr>
                <w:kern w:val="2"/>
                <w:sz w:val="28"/>
                <w:szCs w:val="28"/>
                <w:lang w:eastAsia="ar-SA"/>
              </w:rPr>
            </w:pPr>
            <w:r w:rsidRPr="006F08C1">
              <w:rPr>
                <w:kern w:val="2"/>
                <w:sz w:val="28"/>
                <w:szCs w:val="28"/>
                <w:lang w:eastAsia="ar-SA"/>
              </w:rPr>
              <w:t>2020 год – 0 тыс. рублей;</w:t>
            </w:r>
          </w:p>
          <w:p w:rsidR="006F08C1" w:rsidRPr="006F08C1" w:rsidRDefault="006F08C1" w:rsidP="006F08C1">
            <w:pPr>
              <w:shd w:val="clear" w:color="auto" w:fill="FFFFFF"/>
              <w:suppressAutoHyphens/>
              <w:autoSpaceDE w:val="0"/>
              <w:jc w:val="both"/>
              <w:rPr>
                <w:kern w:val="2"/>
                <w:sz w:val="28"/>
                <w:szCs w:val="28"/>
                <w:lang w:eastAsia="ar-SA"/>
              </w:rPr>
            </w:pPr>
            <w:r w:rsidRPr="006F08C1">
              <w:rPr>
                <w:kern w:val="2"/>
                <w:sz w:val="28"/>
                <w:szCs w:val="28"/>
                <w:lang w:eastAsia="ar-SA"/>
              </w:rPr>
              <w:t>2021 год – 0 тыс. рублей;</w:t>
            </w:r>
          </w:p>
          <w:p w:rsidR="006F08C1" w:rsidRPr="006F08C1" w:rsidRDefault="006F08C1" w:rsidP="006F08C1">
            <w:pPr>
              <w:shd w:val="clear" w:color="auto" w:fill="FFFFFF"/>
              <w:suppressAutoHyphens/>
              <w:autoSpaceDE w:val="0"/>
              <w:jc w:val="both"/>
              <w:rPr>
                <w:kern w:val="2"/>
                <w:sz w:val="28"/>
                <w:szCs w:val="28"/>
                <w:lang w:eastAsia="ar-SA"/>
              </w:rPr>
            </w:pPr>
            <w:r w:rsidRPr="006F08C1">
              <w:rPr>
                <w:kern w:val="2"/>
                <w:sz w:val="28"/>
                <w:szCs w:val="28"/>
                <w:lang w:eastAsia="ar-SA"/>
              </w:rPr>
              <w:t>2022 год – 0 тыс. рублей;</w:t>
            </w:r>
          </w:p>
          <w:p w:rsidR="006F08C1" w:rsidRPr="006F08C1" w:rsidRDefault="006F08C1" w:rsidP="006F08C1">
            <w:pPr>
              <w:suppressAutoHyphens/>
              <w:autoSpaceDE w:val="0"/>
              <w:jc w:val="both"/>
              <w:rPr>
                <w:kern w:val="2"/>
                <w:sz w:val="28"/>
                <w:szCs w:val="28"/>
                <w:lang w:eastAsia="ar-SA"/>
              </w:rPr>
            </w:pPr>
            <w:r w:rsidRPr="006F08C1">
              <w:rPr>
                <w:kern w:val="2"/>
                <w:sz w:val="28"/>
                <w:szCs w:val="28"/>
                <w:lang w:eastAsia="ar-SA"/>
              </w:rPr>
              <w:t>2023 год – 0 тыс. рублей;</w:t>
            </w:r>
          </w:p>
          <w:p w:rsidR="006F08C1" w:rsidRPr="006F08C1" w:rsidRDefault="006F08C1" w:rsidP="006F08C1">
            <w:pPr>
              <w:suppressAutoHyphens/>
              <w:autoSpaceDE w:val="0"/>
              <w:jc w:val="both"/>
              <w:rPr>
                <w:kern w:val="2"/>
                <w:sz w:val="28"/>
                <w:szCs w:val="28"/>
                <w:lang w:eastAsia="ar-SA"/>
              </w:rPr>
            </w:pPr>
            <w:r w:rsidRPr="006F08C1">
              <w:rPr>
                <w:kern w:val="2"/>
                <w:sz w:val="28"/>
                <w:szCs w:val="28"/>
                <w:lang w:eastAsia="ar-SA"/>
              </w:rPr>
              <w:t>2024 год – 0 тыс. рублей;</w:t>
            </w:r>
          </w:p>
          <w:p w:rsidR="006F08C1" w:rsidRPr="006F08C1" w:rsidRDefault="006F08C1" w:rsidP="006F08C1">
            <w:pPr>
              <w:suppressAutoHyphens/>
              <w:autoSpaceDE w:val="0"/>
              <w:jc w:val="both"/>
              <w:rPr>
                <w:kern w:val="2"/>
                <w:sz w:val="28"/>
                <w:szCs w:val="28"/>
                <w:lang w:eastAsia="ar-SA"/>
              </w:rPr>
            </w:pPr>
            <w:r w:rsidRPr="006F08C1">
              <w:rPr>
                <w:kern w:val="2"/>
                <w:sz w:val="28"/>
                <w:szCs w:val="28"/>
                <w:lang w:eastAsia="ar-SA"/>
              </w:rPr>
              <w:t>2025 год – 0 тыс. рублей;</w:t>
            </w:r>
          </w:p>
          <w:p w:rsidR="006F08C1" w:rsidRPr="006F08C1" w:rsidRDefault="006F08C1" w:rsidP="006F08C1">
            <w:pPr>
              <w:suppressAutoHyphens/>
              <w:autoSpaceDE w:val="0"/>
              <w:jc w:val="both"/>
              <w:rPr>
                <w:kern w:val="2"/>
                <w:sz w:val="28"/>
                <w:szCs w:val="28"/>
                <w:lang w:eastAsia="ar-SA"/>
              </w:rPr>
            </w:pPr>
            <w:r w:rsidRPr="006F08C1">
              <w:rPr>
                <w:kern w:val="2"/>
                <w:sz w:val="28"/>
                <w:szCs w:val="28"/>
                <w:lang w:eastAsia="ar-SA"/>
              </w:rPr>
              <w:t>2026 год – 0 тыс. рублей;</w:t>
            </w:r>
          </w:p>
          <w:p w:rsidR="006F08C1" w:rsidRPr="006F08C1" w:rsidRDefault="006F08C1" w:rsidP="006F08C1">
            <w:pPr>
              <w:suppressAutoHyphens/>
              <w:autoSpaceDE w:val="0"/>
              <w:jc w:val="both"/>
              <w:rPr>
                <w:kern w:val="2"/>
                <w:sz w:val="28"/>
                <w:szCs w:val="28"/>
                <w:lang w:eastAsia="ar-SA"/>
              </w:rPr>
            </w:pPr>
            <w:r w:rsidRPr="006F08C1">
              <w:rPr>
                <w:kern w:val="2"/>
                <w:sz w:val="28"/>
                <w:szCs w:val="28"/>
                <w:lang w:eastAsia="ar-SA"/>
              </w:rPr>
              <w:t>2027 год – 0 тыс. рублей,</w:t>
            </w:r>
          </w:p>
          <w:p w:rsidR="006F08C1" w:rsidRPr="006F08C1" w:rsidRDefault="006F08C1" w:rsidP="006F08C1">
            <w:pPr>
              <w:suppressAutoHyphens/>
              <w:autoSpaceDE w:val="0"/>
              <w:jc w:val="both"/>
              <w:rPr>
                <w:kern w:val="2"/>
                <w:sz w:val="28"/>
                <w:szCs w:val="28"/>
                <w:lang w:eastAsia="ar-SA"/>
              </w:rPr>
            </w:pPr>
            <w:r w:rsidRPr="006F08C1">
              <w:rPr>
                <w:kern w:val="2"/>
                <w:sz w:val="28"/>
                <w:szCs w:val="28"/>
                <w:lang w:eastAsia="ar-SA"/>
              </w:rPr>
              <w:t>2028 год – 0 тыс. рублей;</w:t>
            </w:r>
          </w:p>
          <w:p w:rsidR="006F08C1" w:rsidRPr="006F08C1" w:rsidRDefault="006F08C1" w:rsidP="006F08C1">
            <w:pPr>
              <w:suppressAutoHyphens/>
              <w:autoSpaceDE w:val="0"/>
              <w:jc w:val="both"/>
              <w:rPr>
                <w:kern w:val="2"/>
                <w:sz w:val="28"/>
                <w:szCs w:val="28"/>
                <w:lang w:eastAsia="ar-SA"/>
              </w:rPr>
            </w:pPr>
            <w:r w:rsidRPr="006F08C1">
              <w:rPr>
                <w:kern w:val="2"/>
                <w:sz w:val="28"/>
                <w:szCs w:val="28"/>
                <w:lang w:eastAsia="ar-SA"/>
              </w:rPr>
              <w:t>2029 год – 0</w:t>
            </w:r>
            <w:r w:rsidR="00131F11">
              <w:rPr>
                <w:kern w:val="2"/>
                <w:sz w:val="28"/>
                <w:szCs w:val="28"/>
                <w:lang w:eastAsia="ar-SA"/>
              </w:rPr>
              <w:t xml:space="preserve"> </w:t>
            </w:r>
            <w:r w:rsidRPr="006F08C1">
              <w:rPr>
                <w:kern w:val="2"/>
                <w:sz w:val="28"/>
                <w:szCs w:val="28"/>
                <w:lang w:eastAsia="ar-SA"/>
              </w:rPr>
              <w:t>тыс. рублей;</w:t>
            </w:r>
          </w:p>
          <w:p w:rsidR="006F08C1" w:rsidRPr="006F08C1" w:rsidRDefault="006F08C1" w:rsidP="006F08C1">
            <w:pPr>
              <w:suppressAutoHyphens/>
              <w:autoSpaceDE w:val="0"/>
              <w:jc w:val="both"/>
              <w:rPr>
                <w:kern w:val="2"/>
                <w:sz w:val="28"/>
                <w:szCs w:val="28"/>
                <w:lang w:eastAsia="ar-SA"/>
              </w:rPr>
            </w:pPr>
            <w:r w:rsidRPr="006F08C1">
              <w:rPr>
                <w:kern w:val="2"/>
                <w:sz w:val="28"/>
                <w:szCs w:val="28"/>
                <w:lang w:eastAsia="ar-SA"/>
              </w:rPr>
              <w:t>2030 год – 0 тыс. рублей</w:t>
            </w:r>
          </w:p>
          <w:p w:rsidR="006F08C1" w:rsidRPr="006F08C1" w:rsidRDefault="006F08C1" w:rsidP="006F08C1">
            <w:pPr>
              <w:suppressAutoHyphens/>
              <w:autoSpaceDE w:val="0"/>
              <w:jc w:val="both"/>
              <w:rPr>
                <w:kern w:val="2"/>
                <w:sz w:val="28"/>
                <w:szCs w:val="28"/>
                <w:lang w:eastAsia="ar-SA"/>
              </w:rPr>
            </w:pPr>
            <w:r w:rsidRPr="006F08C1">
              <w:rPr>
                <w:kern w:val="2"/>
                <w:sz w:val="28"/>
                <w:szCs w:val="28"/>
                <w:lang w:eastAsia="ar-SA"/>
              </w:rPr>
              <w:lastRenderedPageBreak/>
              <w:t xml:space="preserve">внебюджетные средства – </w:t>
            </w:r>
            <w:r w:rsidR="00FD0063">
              <w:rPr>
                <w:kern w:val="2"/>
                <w:sz w:val="28"/>
                <w:szCs w:val="28"/>
                <w:lang w:eastAsia="ar-SA"/>
              </w:rPr>
              <w:t>0,0</w:t>
            </w:r>
            <w:r w:rsidRPr="006F08C1">
              <w:rPr>
                <w:kern w:val="2"/>
                <w:sz w:val="28"/>
                <w:szCs w:val="28"/>
                <w:lang w:eastAsia="ar-SA"/>
              </w:rPr>
              <w:t xml:space="preserve"> тыс. рублей, в том числе:</w:t>
            </w:r>
          </w:p>
          <w:p w:rsidR="006F08C1" w:rsidRPr="006F08C1" w:rsidRDefault="006F08C1" w:rsidP="006F08C1">
            <w:pPr>
              <w:suppressAutoHyphens/>
              <w:autoSpaceDE w:val="0"/>
              <w:jc w:val="both"/>
              <w:rPr>
                <w:kern w:val="2"/>
                <w:sz w:val="28"/>
                <w:szCs w:val="28"/>
                <w:lang w:eastAsia="ar-SA"/>
              </w:rPr>
            </w:pPr>
            <w:r w:rsidRPr="006F08C1">
              <w:rPr>
                <w:kern w:val="2"/>
                <w:sz w:val="28"/>
                <w:szCs w:val="28"/>
                <w:lang w:eastAsia="ar-SA"/>
              </w:rPr>
              <w:t xml:space="preserve">2019 год – </w:t>
            </w:r>
            <w:r w:rsidR="00FD0063">
              <w:rPr>
                <w:kern w:val="2"/>
                <w:sz w:val="28"/>
                <w:szCs w:val="28"/>
                <w:lang w:eastAsia="ar-SA"/>
              </w:rPr>
              <w:t xml:space="preserve">0,0 </w:t>
            </w:r>
            <w:r w:rsidRPr="006F08C1">
              <w:rPr>
                <w:kern w:val="2"/>
                <w:sz w:val="28"/>
                <w:szCs w:val="28"/>
                <w:lang w:eastAsia="ar-SA"/>
              </w:rPr>
              <w:t>тыс. рублей;</w:t>
            </w:r>
          </w:p>
          <w:p w:rsidR="006F08C1" w:rsidRPr="006F08C1" w:rsidRDefault="00FD0063" w:rsidP="006F08C1">
            <w:pPr>
              <w:autoSpaceDE w:val="0"/>
              <w:jc w:val="both"/>
              <w:rPr>
                <w:kern w:val="2"/>
                <w:sz w:val="28"/>
                <w:szCs w:val="28"/>
                <w:lang w:eastAsia="ar-SA"/>
              </w:rPr>
            </w:pPr>
            <w:r>
              <w:rPr>
                <w:kern w:val="2"/>
                <w:sz w:val="28"/>
                <w:szCs w:val="28"/>
                <w:lang w:eastAsia="ar-SA"/>
              </w:rPr>
              <w:t xml:space="preserve">2020 год – 0,0 </w:t>
            </w:r>
            <w:r w:rsidR="006F08C1" w:rsidRPr="006F08C1">
              <w:rPr>
                <w:kern w:val="2"/>
                <w:sz w:val="28"/>
                <w:szCs w:val="28"/>
                <w:lang w:eastAsia="ar-SA"/>
              </w:rPr>
              <w:t>тыс. рублей;</w:t>
            </w:r>
          </w:p>
          <w:p w:rsidR="006F08C1" w:rsidRPr="006F08C1" w:rsidRDefault="00FD0063" w:rsidP="006F08C1">
            <w:pPr>
              <w:suppressAutoHyphens/>
              <w:autoSpaceDE w:val="0"/>
              <w:jc w:val="both"/>
              <w:rPr>
                <w:kern w:val="2"/>
                <w:sz w:val="28"/>
                <w:szCs w:val="28"/>
                <w:lang w:eastAsia="ar-SA"/>
              </w:rPr>
            </w:pPr>
            <w:r>
              <w:rPr>
                <w:kern w:val="2"/>
                <w:sz w:val="28"/>
                <w:szCs w:val="28"/>
                <w:lang w:eastAsia="ar-SA"/>
              </w:rPr>
              <w:t>2021 год – 0,0</w:t>
            </w:r>
            <w:r w:rsidR="006F08C1" w:rsidRPr="006F08C1">
              <w:rPr>
                <w:kern w:val="2"/>
                <w:sz w:val="28"/>
                <w:szCs w:val="28"/>
                <w:lang w:eastAsia="ar-SA"/>
              </w:rPr>
              <w:t xml:space="preserve"> тыс. рублей;</w:t>
            </w:r>
          </w:p>
          <w:p w:rsidR="006F08C1" w:rsidRPr="006F08C1" w:rsidRDefault="00FD0063" w:rsidP="006F08C1">
            <w:pPr>
              <w:suppressAutoHyphens/>
              <w:autoSpaceDE w:val="0"/>
              <w:jc w:val="both"/>
              <w:rPr>
                <w:kern w:val="2"/>
                <w:sz w:val="28"/>
                <w:szCs w:val="28"/>
                <w:lang w:eastAsia="ar-SA"/>
              </w:rPr>
            </w:pPr>
            <w:r>
              <w:rPr>
                <w:kern w:val="2"/>
                <w:sz w:val="28"/>
                <w:szCs w:val="28"/>
                <w:lang w:eastAsia="ar-SA"/>
              </w:rPr>
              <w:t>2022 год – 0,0</w:t>
            </w:r>
            <w:r w:rsidR="006F08C1" w:rsidRPr="006F08C1">
              <w:rPr>
                <w:kern w:val="2"/>
                <w:sz w:val="28"/>
                <w:szCs w:val="28"/>
                <w:lang w:eastAsia="ar-SA"/>
              </w:rPr>
              <w:t xml:space="preserve"> тыс. рублей;</w:t>
            </w:r>
          </w:p>
          <w:p w:rsidR="006F08C1" w:rsidRPr="006F08C1" w:rsidRDefault="00FD0063" w:rsidP="006F08C1">
            <w:pPr>
              <w:suppressAutoHyphens/>
              <w:autoSpaceDE w:val="0"/>
              <w:jc w:val="both"/>
              <w:rPr>
                <w:kern w:val="2"/>
                <w:sz w:val="28"/>
                <w:szCs w:val="28"/>
                <w:lang w:eastAsia="ar-SA"/>
              </w:rPr>
            </w:pPr>
            <w:r>
              <w:rPr>
                <w:kern w:val="2"/>
                <w:sz w:val="28"/>
                <w:szCs w:val="28"/>
                <w:lang w:eastAsia="ar-SA"/>
              </w:rPr>
              <w:t>2023 год – 0,0</w:t>
            </w:r>
            <w:r w:rsidR="006F08C1" w:rsidRPr="006F08C1">
              <w:rPr>
                <w:kern w:val="2"/>
                <w:sz w:val="28"/>
                <w:szCs w:val="28"/>
                <w:lang w:eastAsia="ar-SA"/>
              </w:rPr>
              <w:t xml:space="preserve"> тыс. рублей;</w:t>
            </w:r>
          </w:p>
          <w:p w:rsidR="006F08C1" w:rsidRPr="006F08C1" w:rsidRDefault="00FD0063" w:rsidP="006F08C1">
            <w:pPr>
              <w:suppressAutoHyphens/>
              <w:autoSpaceDE w:val="0"/>
              <w:jc w:val="both"/>
              <w:rPr>
                <w:kern w:val="2"/>
                <w:sz w:val="28"/>
                <w:szCs w:val="28"/>
                <w:lang w:eastAsia="ar-SA"/>
              </w:rPr>
            </w:pPr>
            <w:r>
              <w:rPr>
                <w:kern w:val="2"/>
                <w:sz w:val="28"/>
                <w:szCs w:val="28"/>
                <w:lang w:eastAsia="ar-SA"/>
              </w:rPr>
              <w:t>2024 год – 0,0</w:t>
            </w:r>
            <w:r w:rsidR="006F08C1" w:rsidRPr="006F08C1">
              <w:rPr>
                <w:kern w:val="2"/>
                <w:sz w:val="28"/>
                <w:szCs w:val="28"/>
                <w:lang w:eastAsia="ar-SA"/>
              </w:rPr>
              <w:t xml:space="preserve"> тыс. рублей;</w:t>
            </w:r>
          </w:p>
          <w:p w:rsidR="006F08C1" w:rsidRPr="006F08C1" w:rsidRDefault="00FD0063" w:rsidP="006F08C1">
            <w:pPr>
              <w:suppressAutoHyphens/>
              <w:autoSpaceDE w:val="0"/>
              <w:jc w:val="both"/>
              <w:rPr>
                <w:kern w:val="2"/>
                <w:sz w:val="28"/>
                <w:szCs w:val="28"/>
                <w:lang w:eastAsia="ar-SA"/>
              </w:rPr>
            </w:pPr>
            <w:r>
              <w:rPr>
                <w:kern w:val="2"/>
                <w:sz w:val="28"/>
                <w:szCs w:val="28"/>
                <w:lang w:eastAsia="ar-SA"/>
              </w:rPr>
              <w:t>2025 год – 0,0</w:t>
            </w:r>
            <w:r w:rsidR="006F08C1" w:rsidRPr="006F08C1">
              <w:rPr>
                <w:kern w:val="2"/>
                <w:sz w:val="28"/>
                <w:szCs w:val="28"/>
                <w:lang w:eastAsia="ar-SA"/>
              </w:rPr>
              <w:t xml:space="preserve"> тыс. рублей;</w:t>
            </w:r>
          </w:p>
          <w:p w:rsidR="006F08C1" w:rsidRPr="006F08C1" w:rsidRDefault="00FD0063" w:rsidP="006F08C1">
            <w:pPr>
              <w:suppressAutoHyphens/>
              <w:autoSpaceDE w:val="0"/>
              <w:jc w:val="both"/>
              <w:rPr>
                <w:kern w:val="2"/>
                <w:sz w:val="28"/>
                <w:szCs w:val="28"/>
                <w:lang w:eastAsia="ar-SA"/>
              </w:rPr>
            </w:pPr>
            <w:r>
              <w:rPr>
                <w:kern w:val="2"/>
                <w:sz w:val="28"/>
                <w:szCs w:val="28"/>
                <w:lang w:eastAsia="ar-SA"/>
              </w:rPr>
              <w:t>2026 год – 0,0</w:t>
            </w:r>
            <w:r w:rsidR="006F08C1" w:rsidRPr="006F08C1">
              <w:rPr>
                <w:kern w:val="2"/>
                <w:sz w:val="28"/>
                <w:szCs w:val="28"/>
                <w:lang w:eastAsia="ar-SA"/>
              </w:rPr>
              <w:t xml:space="preserve"> тыс. рублей;</w:t>
            </w:r>
          </w:p>
          <w:p w:rsidR="006F08C1" w:rsidRPr="006F08C1" w:rsidRDefault="00FD0063" w:rsidP="006F08C1">
            <w:pPr>
              <w:suppressAutoHyphens/>
              <w:autoSpaceDE w:val="0"/>
              <w:jc w:val="both"/>
              <w:rPr>
                <w:kern w:val="2"/>
                <w:sz w:val="28"/>
                <w:szCs w:val="28"/>
                <w:lang w:eastAsia="ar-SA"/>
              </w:rPr>
            </w:pPr>
            <w:r>
              <w:rPr>
                <w:kern w:val="2"/>
                <w:sz w:val="28"/>
                <w:szCs w:val="28"/>
                <w:lang w:eastAsia="ar-SA"/>
              </w:rPr>
              <w:t>2027 год – 0,0</w:t>
            </w:r>
            <w:r w:rsidR="006F08C1" w:rsidRPr="006F08C1">
              <w:rPr>
                <w:kern w:val="2"/>
                <w:sz w:val="28"/>
                <w:szCs w:val="28"/>
                <w:lang w:eastAsia="ar-SA"/>
              </w:rPr>
              <w:t xml:space="preserve"> тыс. рублей,</w:t>
            </w:r>
          </w:p>
          <w:p w:rsidR="006F08C1" w:rsidRPr="006F08C1" w:rsidRDefault="00FD0063" w:rsidP="006F08C1">
            <w:pPr>
              <w:suppressAutoHyphens/>
              <w:autoSpaceDE w:val="0"/>
              <w:jc w:val="both"/>
              <w:rPr>
                <w:kern w:val="2"/>
                <w:sz w:val="28"/>
                <w:szCs w:val="28"/>
                <w:lang w:eastAsia="ar-SA"/>
              </w:rPr>
            </w:pPr>
            <w:r>
              <w:rPr>
                <w:kern w:val="2"/>
                <w:sz w:val="28"/>
                <w:szCs w:val="28"/>
                <w:lang w:eastAsia="ar-SA"/>
              </w:rPr>
              <w:t>2028 год – 0,0</w:t>
            </w:r>
            <w:r w:rsidR="006F08C1" w:rsidRPr="006F08C1">
              <w:rPr>
                <w:kern w:val="2"/>
                <w:sz w:val="28"/>
                <w:szCs w:val="28"/>
                <w:lang w:eastAsia="ar-SA"/>
              </w:rPr>
              <w:t xml:space="preserve"> тыс. рублей;</w:t>
            </w:r>
          </w:p>
          <w:p w:rsidR="006F08C1" w:rsidRPr="006F08C1" w:rsidRDefault="00FD0063" w:rsidP="006F08C1">
            <w:pPr>
              <w:suppressAutoHyphens/>
              <w:autoSpaceDE w:val="0"/>
              <w:jc w:val="both"/>
              <w:rPr>
                <w:kern w:val="2"/>
                <w:sz w:val="28"/>
                <w:szCs w:val="28"/>
                <w:lang w:eastAsia="ar-SA"/>
              </w:rPr>
            </w:pPr>
            <w:r>
              <w:rPr>
                <w:kern w:val="2"/>
                <w:sz w:val="28"/>
                <w:szCs w:val="28"/>
                <w:lang w:eastAsia="ar-SA"/>
              </w:rPr>
              <w:t>2029 год – 0,0</w:t>
            </w:r>
            <w:r w:rsidR="006F08C1" w:rsidRPr="006F08C1">
              <w:rPr>
                <w:kern w:val="2"/>
                <w:sz w:val="28"/>
                <w:szCs w:val="28"/>
                <w:lang w:eastAsia="ar-SA"/>
              </w:rPr>
              <w:t xml:space="preserve"> тыс. рублей;</w:t>
            </w:r>
          </w:p>
          <w:p w:rsidR="006F08C1" w:rsidRPr="006F08C1" w:rsidRDefault="00FD0063" w:rsidP="006F08C1">
            <w:pPr>
              <w:suppressAutoHyphens/>
              <w:autoSpaceDE w:val="0"/>
              <w:jc w:val="both"/>
              <w:rPr>
                <w:kern w:val="2"/>
                <w:sz w:val="28"/>
                <w:szCs w:val="28"/>
                <w:lang w:eastAsia="ar-SA"/>
              </w:rPr>
            </w:pPr>
            <w:r>
              <w:rPr>
                <w:kern w:val="2"/>
                <w:sz w:val="28"/>
                <w:szCs w:val="28"/>
                <w:lang w:eastAsia="ar-SA"/>
              </w:rPr>
              <w:t>2030 год – 0,0</w:t>
            </w:r>
            <w:r w:rsidR="006F08C1" w:rsidRPr="006F08C1">
              <w:rPr>
                <w:kern w:val="2"/>
                <w:sz w:val="28"/>
                <w:szCs w:val="28"/>
                <w:lang w:eastAsia="ar-SA"/>
              </w:rPr>
              <w:t xml:space="preserve"> тыс. рублей</w:t>
            </w:r>
            <w:proofErr w:type="gramStart"/>
            <w:r w:rsidR="006F08C1" w:rsidRPr="006F08C1">
              <w:rPr>
                <w:kern w:val="2"/>
                <w:sz w:val="28"/>
                <w:szCs w:val="28"/>
                <w:lang w:eastAsia="ar-SA"/>
              </w:rPr>
              <w:t>.»</w:t>
            </w:r>
            <w:proofErr w:type="gramEnd"/>
          </w:p>
        </w:tc>
      </w:tr>
    </w:tbl>
    <w:p w:rsidR="00B20F03" w:rsidRPr="00FD0063" w:rsidRDefault="00B20F03" w:rsidP="00FD0063">
      <w:pPr>
        <w:ind w:firstLine="720"/>
        <w:rPr>
          <w:kern w:val="1"/>
        </w:rPr>
      </w:pPr>
    </w:p>
    <w:p w:rsidR="006B623D" w:rsidRPr="00B20F03" w:rsidRDefault="008B7139" w:rsidP="006B623D">
      <w:pPr>
        <w:tabs>
          <w:tab w:val="left" w:pos="284"/>
        </w:tabs>
        <w:suppressAutoHyphens/>
        <w:jc w:val="both"/>
        <w:rPr>
          <w:kern w:val="1"/>
          <w:sz w:val="28"/>
          <w:szCs w:val="28"/>
          <w:lang w:eastAsia="ar-SA"/>
        </w:rPr>
      </w:pPr>
      <w:r>
        <w:rPr>
          <w:kern w:val="1"/>
          <w:sz w:val="28"/>
          <w:szCs w:val="28"/>
          <w:lang w:eastAsia="ar-SA"/>
        </w:rPr>
        <w:t xml:space="preserve">          1.2. </w:t>
      </w:r>
      <w:r w:rsidR="006B623D">
        <w:rPr>
          <w:kern w:val="1"/>
          <w:sz w:val="28"/>
          <w:szCs w:val="28"/>
          <w:lang w:eastAsia="ar-SA"/>
        </w:rPr>
        <w:t xml:space="preserve">В </w:t>
      </w:r>
      <w:r w:rsidR="006B623D" w:rsidRPr="00B20F03">
        <w:rPr>
          <w:kern w:val="1"/>
          <w:sz w:val="28"/>
          <w:szCs w:val="28"/>
          <w:lang w:eastAsia="ar-SA"/>
        </w:rPr>
        <w:t>паспорт</w:t>
      </w:r>
      <w:r w:rsidR="006B623D">
        <w:rPr>
          <w:kern w:val="1"/>
          <w:sz w:val="28"/>
          <w:szCs w:val="28"/>
          <w:lang w:eastAsia="ar-SA"/>
        </w:rPr>
        <w:t>е</w:t>
      </w:r>
      <w:r w:rsidR="006B623D" w:rsidRPr="00B20F03">
        <w:rPr>
          <w:kern w:val="1"/>
          <w:sz w:val="28"/>
          <w:szCs w:val="28"/>
          <w:lang w:eastAsia="ar-SA"/>
        </w:rPr>
        <w:t xml:space="preserve"> подпрограммы «</w:t>
      </w:r>
      <w:r w:rsidR="006B623D">
        <w:rPr>
          <w:kern w:val="1"/>
          <w:sz w:val="28"/>
          <w:szCs w:val="28"/>
          <w:lang w:eastAsia="ar-SA"/>
        </w:rPr>
        <w:t>Развитие спорта</w:t>
      </w:r>
      <w:r w:rsidR="006B623D" w:rsidRPr="00B20F03">
        <w:rPr>
          <w:kern w:val="1"/>
          <w:sz w:val="28"/>
          <w:szCs w:val="28"/>
          <w:lang w:eastAsia="ar-SA"/>
        </w:rPr>
        <w:t>» муниципальной программы Мокроельмутянского сельского поселения «Раз</w:t>
      </w:r>
      <w:r w:rsidR="006B623D">
        <w:rPr>
          <w:kern w:val="1"/>
          <w:sz w:val="28"/>
          <w:szCs w:val="28"/>
          <w:lang w:eastAsia="ar-SA"/>
        </w:rPr>
        <w:t>витие культуры и спорта» на 2019 – 2030</w:t>
      </w:r>
      <w:r w:rsidR="006B623D" w:rsidRPr="00B20F03">
        <w:rPr>
          <w:kern w:val="1"/>
          <w:sz w:val="28"/>
          <w:szCs w:val="28"/>
          <w:lang w:eastAsia="ar-SA"/>
        </w:rPr>
        <w:t xml:space="preserve"> годы» позицию «Объем бюджетных ассигнований подпрограммы» изложить в редакции:</w:t>
      </w:r>
    </w:p>
    <w:p w:rsidR="006B623D" w:rsidRPr="006F08C1" w:rsidRDefault="006B623D" w:rsidP="006B623D">
      <w:pPr>
        <w:jc w:val="both"/>
        <w:rPr>
          <w:kern w:val="2"/>
          <w:sz w:val="20"/>
          <w:szCs w:val="20"/>
        </w:rPr>
      </w:pPr>
      <w:r>
        <w:rPr>
          <w:kern w:val="2"/>
          <w:sz w:val="28"/>
          <w:szCs w:val="28"/>
        </w:rPr>
        <w:t>«</w:t>
      </w:r>
      <w:r w:rsidRPr="006F08C1">
        <w:rPr>
          <w:kern w:val="2"/>
          <w:sz w:val="28"/>
          <w:szCs w:val="28"/>
        </w:rPr>
        <w:t>Общий объем финансирования реализации программных</w:t>
      </w:r>
      <w:r w:rsidR="00B90764">
        <w:rPr>
          <w:kern w:val="2"/>
          <w:sz w:val="28"/>
          <w:szCs w:val="28"/>
        </w:rPr>
        <w:t xml:space="preserve"> мероприятий составляет 211</w:t>
      </w:r>
      <w:r>
        <w:rPr>
          <w:kern w:val="2"/>
          <w:sz w:val="28"/>
          <w:szCs w:val="28"/>
        </w:rPr>
        <w:t xml:space="preserve">,1 </w:t>
      </w:r>
      <w:r w:rsidRPr="006F08C1">
        <w:rPr>
          <w:kern w:val="2"/>
          <w:sz w:val="28"/>
          <w:szCs w:val="28"/>
        </w:rPr>
        <w:t xml:space="preserve"> тыс. рублей, в том числе</w:t>
      </w:r>
      <w:r w:rsidRPr="006F08C1">
        <w:rPr>
          <w:kern w:val="2"/>
          <w:sz w:val="20"/>
          <w:szCs w:val="20"/>
        </w:rPr>
        <w:t>:</w:t>
      </w:r>
    </w:p>
    <w:p w:rsidR="006B623D" w:rsidRPr="006F08C1" w:rsidRDefault="006B623D" w:rsidP="006B623D">
      <w:pPr>
        <w:autoSpaceDE w:val="0"/>
        <w:ind w:left="33"/>
        <w:jc w:val="both"/>
        <w:rPr>
          <w:kern w:val="2"/>
          <w:sz w:val="28"/>
          <w:szCs w:val="28"/>
        </w:rPr>
      </w:pPr>
      <w:r>
        <w:rPr>
          <w:kern w:val="2"/>
          <w:sz w:val="28"/>
          <w:szCs w:val="28"/>
        </w:rPr>
        <w:t>2019 год – 6,1</w:t>
      </w:r>
      <w:r w:rsidRPr="006F08C1">
        <w:rPr>
          <w:kern w:val="2"/>
          <w:sz w:val="28"/>
          <w:szCs w:val="28"/>
        </w:rPr>
        <w:t xml:space="preserve"> тыс. рублей;</w:t>
      </w:r>
    </w:p>
    <w:p w:rsidR="006B623D" w:rsidRPr="006F08C1" w:rsidRDefault="00B90764" w:rsidP="006B623D">
      <w:pPr>
        <w:autoSpaceDE w:val="0"/>
        <w:ind w:left="33"/>
        <w:jc w:val="both"/>
        <w:rPr>
          <w:kern w:val="2"/>
          <w:sz w:val="28"/>
          <w:szCs w:val="28"/>
        </w:rPr>
      </w:pPr>
      <w:r>
        <w:rPr>
          <w:kern w:val="2"/>
          <w:sz w:val="28"/>
          <w:szCs w:val="28"/>
        </w:rPr>
        <w:t>2020 год – 5</w:t>
      </w:r>
      <w:r w:rsidR="006B623D">
        <w:rPr>
          <w:kern w:val="2"/>
          <w:sz w:val="28"/>
          <w:szCs w:val="28"/>
        </w:rPr>
        <w:t>,0</w:t>
      </w:r>
      <w:r w:rsidR="006B623D" w:rsidRPr="006F08C1">
        <w:rPr>
          <w:kern w:val="2"/>
          <w:sz w:val="28"/>
          <w:szCs w:val="28"/>
        </w:rPr>
        <w:t xml:space="preserve"> тыс. рублей;</w:t>
      </w:r>
    </w:p>
    <w:p w:rsidR="006B623D" w:rsidRPr="006F08C1" w:rsidRDefault="006B623D" w:rsidP="006B623D">
      <w:pPr>
        <w:shd w:val="clear" w:color="auto" w:fill="FFFFFF"/>
        <w:autoSpaceDE w:val="0"/>
        <w:snapToGrid w:val="0"/>
        <w:ind w:left="33"/>
        <w:jc w:val="both"/>
        <w:rPr>
          <w:kern w:val="2"/>
          <w:sz w:val="28"/>
          <w:szCs w:val="28"/>
        </w:rPr>
      </w:pPr>
      <w:r>
        <w:rPr>
          <w:kern w:val="2"/>
          <w:sz w:val="28"/>
          <w:szCs w:val="28"/>
        </w:rPr>
        <w:t>2021 год – 20,0</w:t>
      </w:r>
      <w:r w:rsidRPr="006F08C1">
        <w:rPr>
          <w:kern w:val="2"/>
          <w:sz w:val="28"/>
          <w:szCs w:val="28"/>
        </w:rPr>
        <w:t xml:space="preserve"> тыс. рублей;</w:t>
      </w:r>
    </w:p>
    <w:p w:rsidR="006B623D" w:rsidRPr="006F08C1" w:rsidRDefault="006B623D" w:rsidP="006B623D">
      <w:pPr>
        <w:shd w:val="clear" w:color="auto" w:fill="FFFFFF"/>
        <w:autoSpaceDE w:val="0"/>
        <w:ind w:left="33"/>
        <w:jc w:val="both"/>
        <w:rPr>
          <w:kern w:val="2"/>
          <w:sz w:val="28"/>
          <w:szCs w:val="28"/>
        </w:rPr>
      </w:pPr>
      <w:r>
        <w:rPr>
          <w:kern w:val="2"/>
          <w:sz w:val="28"/>
          <w:szCs w:val="28"/>
        </w:rPr>
        <w:t>2022 год – 20,0</w:t>
      </w:r>
      <w:r w:rsidRPr="006F08C1">
        <w:rPr>
          <w:kern w:val="2"/>
          <w:sz w:val="28"/>
          <w:szCs w:val="28"/>
        </w:rPr>
        <w:t xml:space="preserve"> тыс. рублей;</w:t>
      </w:r>
    </w:p>
    <w:p w:rsidR="006B623D" w:rsidRPr="006F08C1" w:rsidRDefault="006B623D" w:rsidP="006B623D">
      <w:pPr>
        <w:shd w:val="clear" w:color="auto" w:fill="FFFFFF"/>
        <w:autoSpaceDE w:val="0"/>
        <w:ind w:left="33"/>
        <w:jc w:val="both"/>
        <w:rPr>
          <w:kern w:val="2"/>
          <w:sz w:val="28"/>
          <w:szCs w:val="28"/>
        </w:rPr>
      </w:pPr>
      <w:r>
        <w:rPr>
          <w:kern w:val="2"/>
          <w:sz w:val="28"/>
          <w:szCs w:val="28"/>
        </w:rPr>
        <w:t>2023 год – 20,0</w:t>
      </w:r>
      <w:r w:rsidRPr="006F08C1">
        <w:rPr>
          <w:kern w:val="2"/>
          <w:sz w:val="28"/>
          <w:szCs w:val="28"/>
        </w:rPr>
        <w:t xml:space="preserve"> тыс. рублей;</w:t>
      </w:r>
    </w:p>
    <w:p w:rsidR="006B623D" w:rsidRPr="006F08C1" w:rsidRDefault="006B623D" w:rsidP="006B623D">
      <w:pPr>
        <w:shd w:val="clear" w:color="auto" w:fill="FFFFFF"/>
        <w:autoSpaceDE w:val="0"/>
        <w:ind w:left="33"/>
        <w:jc w:val="both"/>
        <w:rPr>
          <w:kern w:val="2"/>
          <w:sz w:val="28"/>
          <w:szCs w:val="28"/>
        </w:rPr>
      </w:pPr>
      <w:r>
        <w:rPr>
          <w:kern w:val="2"/>
          <w:sz w:val="28"/>
          <w:szCs w:val="28"/>
        </w:rPr>
        <w:t>2024 год – 20,0</w:t>
      </w:r>
      <w:r w:rsidRPr="006F08C1">
        <w:rPr>
          <w:kern w:val="2"/>
          <w:sz w:val="28"/>
          <w:szCs w:val="28"/>
        </w:rPr>
        <w:t xml:space="preserve"> тыс. рублей;</w:t>
      </w:r>
    </w:p>
    <w:p w:rsidR="006B623D" w:rsidRPr="006F08C1" w:rsidRDefault="006B623D" w:rsidP="006B623D">
      <w:pPr>
        <w:shd w:val="clear" w:color="auto" w:fill="FFFFFF"/>
        <w:autoSpaceDE w:val="0"/>
        <w:ind w:left="33"/>
        <w:jc w:val="both"/>
        <w:rPr>
          <w:kern w:val="2"/>
          <w:sz w:val="28"/>
          <w:szCs w:val="28"/>
        </w:rPr>
      </w:pPr>
      <w:r>
        <w:rPr>
          <w:kern w:val="2"/>
          <w:sz w:val="28"/>
          <w:szCs w:val="28"/>
        </w:rPr>
        <w:t>2025 год – 20,0</w:t>
      </w:r>
      <w:r w:rsidRPr="006F08C1">
        <w:rPr>
          <w:kern w:val="2"/>
          <w:sz w:val="28"/>
          <w:szCs w:val="28"/>
        </w:rPr>
        <w:t xml:space="preserve"> тыс. рублей;</w:t>
      </w:r>
    </w:p>
    <w:p w:rsidR="006B623D" w:rsidRPr="006F08C1" w:rsidRDefault="006B623D" w:rsidP="006B623D">
      <w:pPr>
        <w:shd w:val="clear" w:color="auto" w:fill="FFFFFF"/>
        <w:autoSpaceDE w:val="0"/>
        <w:snapToGrid w:val="0"/>
        <w:ind w:left="33"/>
        <w:jc w:val="both"/>
        <w:rPr>
          <w:kern w:val="2"/>
          <w:sz w:val="28"/>
          <w:szCs w:val="28"/>
        </w:rPr>
      </w:pPr>
      <w:r>
        <w:rPr>
          <w:kern w:val="2"/>
          <w:sz w:val="28"/>
          <w:szCs w:val="28"/>
        </w:rPr>
        <w:t>2026 год – 20,0</w:t>
      </w:r>
      <w:r w:rsidRPr="006F08C1">
        <w:rPr>
          <w:kern w:val="2"/>
          <w:sz w:val="28"/>
          <w:szCs w:val="28"/>
        </w:rPr>
        <w:t xml:space="preserve"> тыс. рублей;</w:t>
      </w:r>
    </w:p>
    <w:p w:rsidR="006B623D" w:rsidRPr="006F08C1" w:rsidRDefault="006B623D" w:rsidP="006B623D">
      <w:pPr>
        <w:shd w:val="clear" w:color="auto" w:fill="FFFFFF"/>
        <w:autoSpaceDE w:val="0"/>
        <w:ind w:left="33"/>
        <w:jc w:val="both"/>
        <w:rPr>
          <w:kern w:val="2"/>
          <w:sz w:val="28"/>
          <w:szCs w:val="28"/>
        </w:rPr>
      </w:pPr>
      <w:r>
        <w:rPr>
          <w:kern w:val="2"/>
          <w:sz w:val="28"/>
          <w:szCs w:val="28"/>
        </w:rPr>
        <w:t>2027 год – 20,0</w:t>
      </w:r>
      <w:r w:rsidRPr="006F08C1">
        <w:rPr>
          <w:kern w:val="2"/>
          <w:sz w:val="28"/>
          <w:szCs w:val="28"/>
        </w:rPr>
        <w:t xml:space="preserve"> тыс. рублей;</w:t>
      </w:r>
    </w:p>
    <w:p w:rsidR="006B623D" w:rsidRPr="006F08C1" w:rsidRDefault="006B623D" w:rsidP="006B623D">
      <w:pPr>
        <w:shd w:val="clear" w:color="auto" w:fill="FFFFFF"/>
        <w:autoSpaceDE w:val="0"/>
        <w:ind w:left="33"/>
        <w:jc w:val="both"/>
        <w:rPr>
          <w:kern w:val="2"/>
          <w:sz w:val="28"/>
          <w:szCs w:val="28"/>
        </w:rPr>
      </w:pPr>
      <w:r>
        <w:rPr>
          <w:kern w:val="2"/>
          <w:sz w:val="28"/>
          <w:szCs w:val="28"/>
        </w:rPr>
        <w:t xml:space="preserve">2028 год – 20,0 </w:t>
      </w:r>
      <w:r w:rsidRPr="006F08C1">
        <w:rPr>
          <w:kern w:val="2"/>
          <w:sz w:val="28"/>
          <w:szCs w:val="28"/>
        </w:rPr>
        <w:t>тыс. рублей;</w:t>
      </w:r>
    </w:p>
    <w:p w:rsidR="006B623D" w:rsidRPr="006F08C1" w:rsidRDefault="006B623D" w:rsidP="006B623D">
      <w:pPr>
        <w:shd w:val="clear" w:color="auto" w:fill="FFFFFF"/>
        <w:autoSpaceDE w:val="0"/>
        <w:ind w:left="33"/>
        <w:jc w:val="both"/>
        <w:rPr>
          <w:kern w:val="2"/>
          <w:sz w:val="28"/>
          <w:szCs w:val="28"/>
        </w:rPr>
      </w:pPr>
      <w:r>
        <w:rPr>
          <w:kern w:val="2"/>
          <w:sz w:val="28"/>
          <w:szCs w:val="28"/>
        </w:rPr>
        <w:t>2029 год – 20,0</w:t>
      </w:r>
      <w:r w:rsidRPr="006F08C1">
        <w:rPr>
          <w:kern w:val="2"/>
          <w:sz w:val="28"/>
          <w:szCs w:val="28"/>
        </w:rPr>
        <w:t xml:space="preserve"> тыс. рублей;</w:t>
      </w:r>
    </w:p>
    <w:p w:rsidR="006B623D" w:rsidRPr="006F08C1" w:rsidRDefault="006B623D" w:rsidP="006B623D">
      <w:pPr>
        <w:shd w:val="clear" w:color="auto" w:fill="FFFFFF"/>
        <w:autoSpaceDE w:val="0"/>
        <w:ind w:left="33"/>
        <w:jc w:val="both"/>
        <w:rPr>
          <w:kern w:val="2"/>
          <w:sz w:val="28"/>
          <w:szCs w:val="28"/>
        </w:rPr>
      </w:pPr>
      <w:r>
        <w:rPr>
          <w:kern w:val="2"/>
          <w:sz w:val="28"/>
          <w:szCs w:val="28"/>
        </w:rPr>
        <w:t>2030 год – 20,0</w:t>
      </w:r>
      <w:r w:rsidRPr="006F08C1">
        <w:rPr>
          <w:kern w:val="2"/>
          <w:sz w:val="28"/>
          <w:szCs w:val="28"/>
        </w:rPr>
        <w:t>тыс. рублей;</w:t>
      </w:r>
    </w:p>
    <w:p w:rsidR="006B623D" w:rsidRPr="006F08C1" w:rsidRDefault="006B623D" w:rsidP="006B623D">
      <w:pPr>
        <w:suppressAutoHyphens/>
        <w:autoSpaceDE w:val="0"/>
        <w:ind w:left="33"/>
        <w:jc w:val="both"/>
        <w:rPr>
          <w:kern w:val="2"/>
          <w:sz w:val="28"/>
          <w:szCs w:val="28"/>
          <w:lang w:eastAsia="ar-SA"/>
        </w:rPr>
      </w:pPr>
      <w:r w:rsidRPr="006F08C1">
        <w:rPr>
          <w:kern w:val="2"/>
          <w:sz w:val="28"/>
          <w:szCs w:val="28"/>
          <w:lang w:eastAsia="ar-SA"/>
        </w:rPr>
        <w:t>из них сре</w:t>
      </w:r>
      <w:r w:rsidR="00B90764">
        <w:rPr>
          <w:kern w:val="2"/>
          <w:sz w:val="28"/>
          <w:szCs w:val="28"/>
          <w:lang w:eastAsia="ar-SA"/>
        </w:rPr>
        <w:t>дств местного бюджета – 211</w:t>
      </w:r>
      <w:r>
        <w:rPr>
          <w:kern w:val="2"/>
          <w:sz w:val="28"/>
          <w:szCs w:val="28"/>
          <w:lang w:eastAsia="ar-SA"/>
        </w:rPr>
        <w:t>,1</w:t>
      </w:r>
    </w:p>
    <w:p w:rsidR="006B623D" w:rsidRPr="006F08C1" w:rsidRDefault="006B623D" w:rsidP="006B623D">
      <w:pPr>
        <w:suppressAutoHyphens/>
        <w:autoSpaceDE w:val="0"/>
        <w:ind w:left="33"/>
        <w:rPr>
          <w:sz w:val="28"/>
          <w:szCs w:val="28"/>
          <w:lang w:eastAsia="ar-SA"/>
        </w:rPr>
      </w:pPr>
      <w:r w:rsidRPr="006F08C1">
        <w:rPr>
          <w:sz w:val="28"/>
          <w:szCs w:val="28"/>
          <w:lang w:eastAsia="ar-SA"/>
        </w:rPr>
        <w:t>тыс. рублей, в том числе:</w:t>
      </w:r>
    </w:p>
    <w:p w:rsidR="006B623D" w:rsidRPr="006F08C1" w:rsidRDefault="006B623D" w:rsidP="006B623D">
      <w:pPr>
        <w:autoSpaceDE w:val="0"/>
        <w:ind w:left="33"/>
        <w:jc w:val="both"/>
        <w:rPr>
          <w:kern w:val="2"/>
          <w:sz w:val="28"/>
          <w:szCs w:val="28"/>
        </w:rPr>
      </w:pPr>
      <w:r>
        <w:rPr>
          <w:kern w:val="2"/>
          <w:sz w:val="28"/>
          <w:szCs w:val="28"/>
        </w:rPr>
        <w:t>2019 год – 6,1</w:t>
      </w:r>
      <w:r w:rsidRPr="006F08C1">
        <w:rPr>
          <w:kern w:val="2"/>
          <w:sz w:val="28"/>
          <w:szCs w:val="28"/>
        </w:rPr>
        <w:t xml:space="preserve"> тыс. рублей;</w:t>
      </w:r>
    </w:p>
    <w:p w:rsidR="006B623D" w:rsidRPr="006F08C1" w:rsidRDefault="00B90764" w:rsidP="006B623D">
      <w:pPr>
        <w:autoSpaceDE w:val="0"/>
        <w:ind w:left="33"/>
        <w:jc w:val="both"/>
        <w:rPr>
          <w:kern w:val="2"/>
          <w:sz w:val="28"/>
          <w:szCs w:val="28"/>
        </w:rPr>
      </w:pPr>
      <w:r>
        <w:rPr>
          <w:kern w:val="2"/>
          <w:sz w:val="28"/>
          <w:szCs w:val="28"/>
        </w:rPr>
        <w:t>2020 год – 5</w:t>
      </w:r>
      <w:r w:rsidR="006B623D">
        <w:rPr>
          <w:kern w:val="2"/>
          <w:sz w:val="28"/>
          <w:szCs w:val="28"/>
        </w:rPr>
        <w:t>,0</w:t>
      </w:r>
      <w:r w:rsidR="006B623D" w:rsidRPr="006F08C1">
        <w:rPr>
          <w:kern w:val="2"/>
          <w:sz w:val="28"/>
          <w:szCs w:val="28"/>
        </w:rPr>
        <w:t xml:space="preserve"> тыс. рублей;</w:t>
      </w:r>
    </w:p>
    <w:p w:rsidR="006B623D" w:rsidRPr="006F08C1" w:rsidRDefault="006B623D" w:rsidP="006B623D">
      <w:pPr>
        <w:shd w:val="clear" w:color="auto" w:fill="FFFFFF"/>
        <w:autoSpaceDE w:val="0"/>
        <w:snapToGrid w:val="0"/>
        <w:ind w:left="33"/>
        <w:jc w:val="both"/>
        <w:rPr>
          <w:kern w:val="2"/>
          <w:sz w:val="28"/>
          <w:szCs w:val="28"/>
        </w:rPr>
      </w:pPr>
      <w:r>
        <w:rPr>
          <w:kern w:val="2"/>
          <w:sz w:val="28"/>
          <w:szCs w:val="28"/>
        </w:rPr>
        <w:t>2021 год – 20,0</w:t>
      </w:r>
      <w:r w:rsidRPr="006F08C1">
        <w:rPr>
          <w:kern w:val="2"/>
          <w:sz w:val="28"/>
          <w:szCs w:val="28"/>
        </w:rPr>
        <w:t xml:space="preserve"> тыс. рублей;</w:t>
      </w:r>
    </w:p>
    <w:p w:rsidR="006B623D" w:rsidRPr="006F08C1" w:rsidRDefault="006B623D" w:rsidP="006B623D">
      <w:pPr>
        <w:shd w:val="clear" w:color="auto" w:fill="FFFFFF"/>
        <w:autoSpaceDE w:val="0"/>
        <w:ind w:left="33"/>
        <w:jc w:val="both"/>
        <w:rPr>
          <w:kern w:val="2"/>
          <w:sz w:val="28"/>
          <w:szCs w:val="28"/>
        </w:rPr>
      </w:pPr>
      <w:r>
        <w:rPr>
          <w:kern w:val="2"/>
          <w:sz w:val="28"/>
          <w:szCs w:val="28"/>
        </w:rPr>
        <w:t>2022 год – 20,0</w:t>
      </w:r>
      <w:r w:rsidRPr="006F08C1">
        <w:rPr>
          <w:kern w:val="2"/>
          <w:sz w:val="28"/>
          <w:szCs w:val="28"/>
        </w:rPr>
        <w:t xml:space="preserve">  тыс. рублей;</w:t>
      </w:r>
    </w:p>
    <w:p w:rsidR="006B623D" w:rsidRPr="006F08C1" w:rsidRDefault="006B623D" w:rsidP="006B623D">
      <w:pPr>
        <w:shd w:val="clear" w:color="auto" w:fill="FFFFFF"/>
        <w:autoSpaceDE w:val="0"/>
        <w:ind w:left="33"/>
        <w:jc w:val="both"/>
        <w:rPr>
          <w:kern w:val="2"/>
          <w:sz w:val="28"/>
          <w:szCs w:val="28"/>
        </w:rPr>
      </w:pPr>
      <w:r>
        <w:rPr>
          <w:kern w:val="2"/>
          <w:sz w:val="28"/>
          <w:szCs w:val="28"/>
        </w:rPr>
        <w:t>2023 год – 20,0</w:t>
      </w:r>
      <w:r w:rsidRPr="006F08C1">
        <w:rPr>
          <w:kern w:val="2"/>
          <w:sz w:val="28"/>
          <w:szCs w:val="28"/>
        </w:rPr>
        <w:t xml:space="preserve"> тыс. рублей;</w:t>
      </w:r>
    </w:p>
    <w:p w:rsidR="006B623D" w:rsidRPr="006F08C1" w:rsidRDefault="006B623D" w:rsidP="006B623D">
      <w:pPr>
        <w:shd w:val="clear" w:color="auto" w:fill="FFFFFF"/>
        <w:autoSpaceDE w:val="0"/>
        <w:ind w:left="33"/>
        <w:jc w:val="both"/>
        <w:rPr>
          <w:kern w:val="2"/>
          <w:sz w:val="28"/>
          <w:szCs w:val="28"/>
        </w:rPr>
      </w:pPr>
      <w:r>
        <w:rPr>
          <w:kern w:val="2"/>
          <w:sz w:val="28"/>
          <w:szCs w:val="28"/>
        </w:rPr>
        <w:t>2024 год – 20,0</w:t>
      </w:r>
      <w:r w:rsidRPr="006F08C1">
        <w:rPr>
          <w:kern w:val="2"/>
          <w:sz w:val="28"/>
          <w:szCs w:val="28"/>
        </w:rPr>
        <w:t xml:space="preserve"> тыс. рублей;</w:t>
      </w:r>
    </w:p>
    <w:p w:rsidR="006B623D" w:rsidRPr="006F08C1" w:rsidRDefault="006B623D" w:rsidP="006B623D">
      <w:pPr>
        <w:shd w:val="clear" w:color="auto" w:fill="FFFFFF"/>
        <w:autoSpaceDE w:val="0"/>
        <w:ind w:left="33"/>
        <w:jc w:val="both"/>
        <w:rPr>
          <w:kern w:val="2"/>
          <w:sz w:val="28"/>
          <w:szCs w:val="28"/>
        </w:rPr>
      </w:pPr>
      <w:r>
        <w:rPr>
          <w:kern w:val="2"/>
          <w:sz w:val="28"/>
          <w:szCs w:val="28"/>
        </w:rPr>
        <w:t>2025 год – 20,0</w:t>
      </w:r>
      <w:r w:rsidRPr="006F08C1">
        <w:rPr>
          <w:kern w:val="2"/>
          <w:sz w:val="28"/>
          <w:szCs w:val="28"/>
        </w:rPr>
        <w:t xml:space="preserve"> тыс. рублей;</w:t>
      </w:r>
    </w:p>
    <w:p w:rsidR="006B623D" w:rsidRPr="006F08C1" w:rsidRDefault="006B623D" w:rsidP="006B623D">
      <w:pPr>
        <w:shd w:val="clear" w:color="auto" w:fill="FFFFFF"/>
        <w:autoSpaceDE w:val="0"/>
        <w:snapToGrid w:val="0"/>
        <w:ind w:left="33"/>
        <w:jc w:val="both"/>
        <w:rPr>
          <w:kern w:val="2"/>
          <w:sz w:val="28"/>
          <w:szCs w:val="28"/>
        </w:rPr>
      </w:pPr>
      <w:r>
        <w:rPr>
          <w:kern w:val="2"/>
          <w:sz w:val="28"/>
          <w:szCs w:val="28"/>
        </w:rPr>
        <w:t>2026 год – 20,0</w:t>
      </w:r>
      <w:r w:rsidRPr="006F08C1">
        <w:rPr>
          <w:kern w:val="2"/>
          <w:sz w:val="28"/>
          <w:szCs w:val="28"/>
        </w:rPr>
        <w:t xml:space="preserve"> тыс. рублей;</w:t>
      </w:r>
    </w:p>
    <w:p w:rsidR="006B623D" w:rsidRPr="006F08C1" w:rsidRDefault="006B623D" w:rsidP="006B623D">
      <w:pPr>
        <w:shd w:val="clear" w:color="auto" w:fill="FFFFFF"/>
        <w:autoSpaceDE w:val="0"/>
        <w:ind w:left="33"/>
        <w:jc w:val="both"/>
        <w:rPr>
          <w:kern w:val="2"/>
          <w:sz w:val="28"/>
          <w:szCs w:val="28"/>
        </w:rPr>
      </w:pPr>
      <w:r>
        <w:rPr>
          <w:kern w:val="2"/>
          <w:sz w:val="28"/>
          <w:szCs w:val="28"/>
        </w:rPr>
        <w:t>2027 год – 20,0</w:t>
      </w:r>
      <w:r w:rsidRPr="006F08C1">
        <w:rPr>
          <w:kern w:val="2"/>
          <w:sz w:val="28"/>
          <w:szCs w:val="28"/>
        </w:rPr>
        <w:t xml:space="preserve"> тыс. рублей;</w:t>
      </w:r>
    </w:p>
    <w:p w:rsidR="006B623D" w:rsidRPr="006F08C1" w:rsidRDefault="006B623D" w:rsidP="006B623D">
      <w:pPr>
        <w:shd w:val="clear" w:color="auto" w:fill="FFFFFF"/>
        <w:autoSpaceDE w:val="0"/>
        <w:ind w:left="33"/>
        <w:jc w:val="both"/>
        <w:rPr>
          <w:kern w:val="2"/>
          <w:sz w:val="28"/>
          <w:szCs w:val="28"/>
        </w:rPr>
      </w:pPr>
      <w:r>
        <w:rPr>
          <w:kern w:val="2"/>
          <w:sz w:val="28"/>
          <w:szCs w:val="28"/>
        </w:rPr>
        <w:t xml:space="preserve">2028 год – 20,0 </w:t>
      </w:r>
      <w:r w:rsidRPr="006F08C1">
        <w:rPr>
          <w:kern w:val="2"/>
          <w:sz w:val="28"/>
          <w:szCs w:val="28"/>
        </w:rPr>
        <w:t>тыс. рублей;</w:t>
      </w:r>
    </w:p>
    <w:p w:rsidR="006B623D" w:rsidRPr="006F08C1" w:rsidRDefault="006B623D" w:rsidP="006B623D">
      <w:pPr>
        <w:shd w:val="clear" w:color="auto" w:fill="FFFFFF"/>
        <w:autoSpaceDE w:val="0"/>
        <w:ind w:left="33"/>
        <w:jc w:val="both"/>
        <w:rPr>
          <w:kern w:val="2"/>
          <w:sz w:val="28"/>
          <w:szCs w:val="28"/>
        </w:rPr>
      </w:pPr>
      <w:r>
        <w:rPr>
          <w:kern w:val="2"/>
          <w:sz w:val="28"/>
          <w:szCs w:val="28"/>
        </w:rPr>
        <w:t>2029 год – 20,0</w:t>
      </w:r>
      <w:r w:rsidRPr="006F08C1">
        <w:rPr>
          <w:kern w:val="2"/>
          <w:sz w:val="28"/>
          <w:szCs w:val="28"/>
        </w:rPr>
        <w:t xml:space="preserve"> тыс. рублей;</w:t>
      </w:r>
    </w:p>
    <w:p w:rsidR="006B623D" w:rsidRPr="006F08C1" w:rsidRDefault="006B623D" w:rsidP="006B623D">
      <w:pPr>
        <w:shd w:val="clear" w:color="auto" w:fill="FFFFFF"/>
        <w:autoSpaceDE w:val="0"/>
        <w:ind w:left="33"/>
        <w:jc w:val="both"/>
        <w:rPr>
          <w:kern w:val="2"/>
          <w:sz w:val="28"/>
          <w:szCs w:val="28"/>
        </w:rPr>
      </w:pPr>
      <w:r>
        <w:rPr>
          <w:kern w:val="2"/>
          <w:sz w:val="28"/>
          <w:szCs w:val="28"/>
        </w:rPr>
        <w:t>2030 год – 20,0</w:t>
      </w:r>
      <w:r w:rsidRPr="006F08C1">
        <w:rPr>
          <w:kern w:val="2"/>
          <w:sz w:val="28"/>
          <w:szCs w:val="28"/>
        </w:rPr>
        <w:t>тыс. рублей;</w:t>
      </w:r>
    </w:p>
    <w:p w:rsidR="006B623D" w:rsidRPr="006F08C1" w:rsidRDefault="006B623D" w:rsidP="006B623D">
      <w:pPr>
        <w:suppressAutoHyphens/>
        <w:autoSpaceDE w:val="0"/>
        <w:ind w:left="33"/>
        <w:jc w:val="both"/>
        <w:rPr>
          <w:kern w:val="2"/>
          <w:sz w:val="28"/>
          <w:szCs w:val="28"/>
          <w:lang w:eastAsia="ar-SA"/>
        </w:rPr>
      </w:pPr>
      <w:r w:rsidRPr="006F08C1">
        <w:rPr>
          <w:kern w:val="2"/>
          <w:sz w:val="28"/>
          <w:szCs w:val="28"/>
          <w:lang w:eastAsia="ar-SA"/>
        </w:rPr>
        <w:t>средств областного бюдже</w:t>
      </w:r>
      <w:r>
        <w:rPr>
          <w:kern w:val="2"/>
          <w:sz w:val="28"/>
          <w:szCs w:val="28"/>
          <w:lang w:eastAsia="ar-SA"/>
        </w:rPr>
        <w:t>та – 0,0</w:t>
      </w:r>
      <w:r w:rsidRPr="006F08C1">
        <w:rPr>
          <w:kern w:val="2"/>
          <w:sz w:val="28"/>
          <w:szCs w:val="28"/>
          <w:lang w:eastAsia="ar-SA"/>
        </w:rPr>
        <w:t xml:space="preserve"> тыс. рублей, в том числе:</w:t>
      </w:r>
    </w:p>
    <w:p w:rsidR="006B623D" w:rsidRPr="006F08C1" w:rsidRDefault="006B623D" w:rsidP="006B623D">
      <w:pPr>
        <w:suppressAutoHyphens/>
        <w:autoSpaceDE w:val="0"/>
        <w:ind w:left="33"/>
        <w:jc w:val="both"/>
        <w:rPr>
          <w:kern w:val="2"/>
          <w:sz w:val="28"/>
          <w:szCs w:val="28"/>
          <w:lang w:eastAsia="ar-SA"/>
        </w:rPr>
      </w:pPr>
      <w:r>
        <w:rPr>
          <w:kern w:val="2"/>
          <w:sz w:val="28"/>
          <w:szCs w:val="28"/>
          <w:lang w:eastAsia="ar-SA"/>
        </w:rPr>
        <w:t xml:space="preserve">2019 год – </w:t>
      </w:r>
      <w:r w:rsidRPr="006F08C1">
        <w:rPr>
          <w:kern w:val="2"/>
          <w:sz w:val="28"/>
          <w:szCs w:val="28"/>
          <w:lang w:eastAsia="ar-SA"/>
        </w:rPr>
        <w:t>0,0 тыс. рублей;</w:t>
      </w:r>
    </w:p>
    <w:p w:rsidR="006B623D" w:rsidRPr="006F08C1" w:rsidRDefault="006B623D" w:rsidP="006B623D">
      <w:pPr>
        <w:suppressAutoHyphens/>
        <w:autoSpaceDE w:val="0"/>
        <w:ind w:left="33"/>
        <w:jc w:val="both"/>
        <w:rPr>
          <w:kern w:val="2"/>
          <w:sz w:val="28"/>
          <w:szCs w:val="28"/>
          <w:lang w:eastAsia="ar-SA"/>
        </w:rPr>
      </w:pPr>
      <w:r>
        <w:rPr>
          <w:kern w:val="2"/>
          <w:sz w:val="28"/>
          <w:szCs w:val="28"/>
          <w:lang w:eastAsia="ar-SA"/>
        </w:rPr>
        <w:lastRenderedPageBreak/>
        <w:t xml:space="preserve">2020 год – 0,0 </w:t>
      </w:r>
      <w:r w:rsidRPr="006F08C1">
        <w:rPr>
          <w:kern w:val="2"/>
          <w:sz w:val="28"/>
          <w:szCs w:val="28"/>
          <w:lang w:eastAsia="ar-SA"/>
        </w:rPr>
        <w:t>тыс. рублей;</w:t>
      </w:r>
    </w:p>
    <w:p w:rsidR="006B623D" w:rsidRPr="006F08C1" w:rsidRDefault="006B623D" w:rsidP="006B623D">
      <w:pPr>
        <w:suppressAutoHyphens/>
        <w:autoSpaceDE w:val="0"/>
        <w:snapToGrid w:val="0"/>
        <w:ind w:left="33"/>
        <w:jc w:val="both"/>
        <w:rPr>
          <w:kern w:val="2"/>
          <w:sz w:val="28"/>
          <w:szCs w:val="28"/>
          <w:lang w:eastAsia="ar-SA"/>
        </w:rPr>
      </w:pPr>
      <w:r>
        <w:rPr>
          <w:kern w:val="2"/>
          <w:sz w:val="28"/>
          <w:szCs w:val="28"/>
          <w:lang w:eastAsia="ar-SA"/>
        </w:rPr>
        <w:t xml:space="preserve">2021 год – </w:t>
      </w:r>
      <w:r w:rsidRPr="006F08C1">
        <w:rPr>
          <w:kern w:val="2"/>
          <w:sz w:val="28"/>
          <w:szCs w:val="28"/>
          <w:lang w:eastAsia="ar-SA"/>
        </w:rPr>
        <w:t>0,0 тыс. рублей;</w:t>
      </w:r>
    </w:p>
    <w:p w:rsidR="006B623D" w:rsidRPr="006F08C1" w:rsidRDefault="006B623D" w:rsidP="006B623D">
      <w:pPr>
        <w:suppressAutoHyphens/>
        <w:autoSpaceDE w:val="0"/>
        <w:ind w:left="33"/>
        <w:jc w:val="both"/>
        <w:rPr>
          <w:kern w:val="2"/>
          <w:sz w:val="28"/>
          <w:szCs w:val="28"/>
          <w:lang w:eastAsia="ar-SA"/>
        </w:rPr>
      </w:pPr>
      <w:r w:rsidRPr="006F08C1">
        <w:rPr>
          <w:kern w:val="2"/>
          <w:sz w:val="28"/>
          <w:szCs w:val="28"/>
          <w:lang w:eastAsia="ar-SA"/>
        </w:rPr>
        <w:t>2022 год – 0 тыс. рублей;</w:t>
      </w:r>
    </w:p>
    <w:p w:rsidR="006B623D" w:rsidRPr="006F08C1" w:rsidRDefault="006B623D" w:rsidP="006B623D">
      <w:pPr>
        <w:suppressAutoHyphens/>
        <w:autoSpaceDE w:val="0"/>
        <w:ind w:left="33"/>
        <w:jc w:val="both"/>
        <w:rPr>
          <w:kern w:val="2"/>
          <w:sz w:val="28"/>
          <w:szCs w:val="28"/>
          <w:lang w:eastAsia="ar-SA"/>
        </w:rPr>
      </w:pPr>
      <w:r w:rsidRPr="006F08C1">
        <w:rPr>
          <w:kern w:val="2"/>
          <w:sz w:val="28"/>
          <w:szCs w:val="28"/>
          <w:lang w:eastAsia="ar-SA"/>
        </w:rPr>
        <w:t>2023 год – 0 тыс. рублей;</w:t>
      </w:r>
    </w:p>
    <w:p w:rsidR="006B623D" w:rsidRPr="006F08C1" w:rsidRDefault="006B623D" w:rsidP="006B623D">
      <w:pPr>
        <w:suppressAutoHyphens/>
        <w:autoSpaceDE w:val="0"/>
        <w:ind w:left="33"/>
        <w:jc w:val="both"/>
        <w:rPr>
          <w:kern w:val="2"/>
          <w:sz w:val="28"/>
          <w:szCs w:val="28"/>
          <w:lang w:eastAsia="ar-SA"/>
        </w:rPr>
      </w:pPr>
      <w:r w:rsidRPr="006F08C1">
        <w:rPr>
          <w:kern w:val="2"/>
          <w:sz w:val="28"/>
          <w:szCs w:val="28"/>
          <w:lang w:eastAsia="ar-SA"/>
        </w:rPr>
        <w:t>2024 год – 0 тыс. рублей;</w:t>
      </w:r>
    </w:p>
    <w:p w:rsidR="006B623D" w:rsidRPr="006F08C1" w:rsidRDefault="006B623D" w:rsidP="006B623D">
      <w:pPr>
        <w:suppressAutoHyphens/>
        <w:autoSpaceDE w:val="0"/>
        <w:ind w:left="33"/>
        <w:jc w:val="both"/>
        <w:rPr>
          <w:kern w:val="2"/>
          <w:sz w:val="28"/>
          <w:szCs w:val="28"/>
          <w:lang w:eastAsia="ar-SA"/>
        </w:rPr>
      </w:pPr>
      <w:r w:rsidRPr="006F08C1">
        <w:rPr>
          <w:kern w:val="2"/>
          <w:sz w:val="28"/>
          <w:szCs w:val="28"/>
          <w:lang w:eastAsia="ar-SA"/>
        </w:rPr>
        <w:t>2025 год – 0 тыс. рублей;</w:t>
      </w:r>
    </w:p>
    <w:p w:rsidR="006B623D" w:rsidRPr="006F08C1" w:rsidRDefault="006B623D" w:rsidP="006B623D">
      <w:pPr>
        <w:suppressAutoHyphens/>
        <w:autoSpaceDE w:val="0"/>
        <w:snapToGrid w:val="0"/>
        <w:ind w:left="33"/>
        <w:jc w:val="both"/>
        <w:rPr>
          <w:kern w:val="2"/>
          <w:sz w:val="28"/>
          <w:szCs w:val="28"/>
          <w:lang w:eastAsia="ar-SA"/>
        </w:rPr>
      </w:pPr>
      <w:r w:rsidRPr="006F08C1">
        <w:rPr>
          <w:kern w:val="2"/>
          <w:sz w:val="28"/>
          <w:szCs w:val="28"/>
          <w:lang w:eastAsia="ar-SA"/>
        </w:rPr>
        <w:t>2026 год – 0 тыс. рублей;</w:t>
      </w:r>
    </w:p>
    <w:p w:rsidR="006B623D" w:rsidRPr="006F08C1" w:rsidRDefault="006B623D" w:rsidP="006B623D">
      <w:pPr>
        <w:suppressAutoHyphens/>
        <w:autoSpaceDE w:val="0"/>
        <w:ind w:left="33"/>
        <w:jc w:val="both"/>
        <w:rPr>
          <w:kern w:val="2"/>
          <w:sz w:val="28"/>
          <w:szCs w:val="28"/>
          <w:lang w:eastAsia="ar-SA"/>
        </w:rPr>
      </w:pPr>
      <w:r w:rsidRPr="006F08C1">
        <w:rPr>
          <w:kern w:val="2"/>
          <w:sz w:val="28"/>
          <w:szCs w:val="28"/>
          <w:lang w:eastAsia="ar-SA"/>
        </w:rPr>
        <w:t>2027 год –0 тыс. рублей;</w:t>
      </w:r>
    </w:p>
    <w:p w:rsidR="006B623D" w:rsidRPr="006F08C1" w:rsidRDefault="006B623D" w:rsidP="006B623D">
      <w:pPr>
        <w:suppressAutoHyphens/>
        <w:autoSpaceDE w:val="0"/>
        <w:ind w:left="33"/>
        <w:jc w:val="both"/>
        <w:rPr>
          <w:kern w:val="2"/>
          <w:sz w:val="28"/>
          <w:szCs w:val="28"/>
          <w:lang w:eastAsia="ar-SA"/>
        </w:rPr>
      </w:pPr>
      <w:r w:rsidRPr="006F08C1">
        <w:rPr>
          <w:kern w:val="2"/>
          <w:sz w:val="28"/>
          <w:szCs w:val="28"/>
          <w:lang w:eastAsia="ar-SA"/>
        </w:rPr>
        <w:t>2028 год – 0 тыс. рублей;</w:t>
      </w:r>
    </w:p>
    <w:p w:rsidR="006B623D" w:rsidRPr="006F08C1" w:rsidRDefault="006B623D" w:rsidP="006B623D">
      <w:pPr>
        <w:suppressAutoHyphens/>
        <w:autoSpaceDE w:val="0"/>
        <w:ind w:left="33"/>
        <w:jc w:val="both"/>
        <w:rPr>
          <w:kern w:val="2"/>
          <w:sz w:val="28"/>
          <w:szCs w:val="28"/>
          <w:lang w:eastAsia="ar-SA"/>
        </w:rPr>
      </w:pPr>
      <w:r w:rsidRPr="006F08C1">
        <w:rPr>
          <w:kern w:val="2"/>
          <w:sz w:val="28"/>
          <w:szCs w:val="28"/>
          <w:lang w:eastAsia="ar-SA"/>
        </w:rPr>
        <w:t>2029 год – 0 тыс. рублей;</w:t>
      </w:r>
    </w:p>
    <w:p w:rsidR="006B623D" w:rsidRPr="006F08C1" w:rsidRDefault="006B623D" w:rsidP="006B623D">
      <w:pPr>
        <w:autoSpaceDE w:val="0"/>
        <w:ind w:left="33"/>
        <w:jc w:val="both"/>
        <w:rPr>
          <w:kern w:val="2"/>
          <w:sz w:val="28"/>
          <w:szCs w:val="28"/>
          <w:lang w:eastAsia="ar-SA"/>
        </w:rPr>
      </w:pPr>
      <w:r w:rsidRPr="006F08C1">
        <w:rPr>
          <w:kern w:val="2"/>
          <w:sz w:val="28"/>
          <w:szCs w:val="28"/>
          <w:lang w:eastAsia="ar-SA"/>
        </w:rPr>
        <w:t>2030 год – 0 тыс. рублей</w:t>
      </w:r>
    </w:p>
    <w:p w:rsidR="006B623D" w:rsidRPr="006F08C1" w:rsidRDefault="006B623D" w:rsidP="006B623D">
      <w:pPr>
        <w:suppressAutoHyphens/>
        <w:autoSpaceDE w:val="0"/>
        <w:ind w:left="33"/>
        <w:jc w:val="both"/>
        <w:rPr>
          <w:kern w:val="2"/>
          <w:sz w:val="28"/>
          <w:szCs w:val="28"/>
          <w:lang w:eastAsia="ar-SA"/>
        </w:rPr>
      </w:pPr>
      <w:r w:rsidRPr="006F08C1">
        <w:rPr>
          <w:kern w:val="2"/>
          <w:sz w:val="28"/>
          <w:szCs w:val="28"/>
          <w:lang w:eastAsia="ar-SA"/>
        </w:rPr>
        <w:t>средс</w:t>
      </w:r>
      <w:r>
        <w:rPr>
          <w:kern w:val="2"/>
          <w:sz w:val="28"/>
          <w:szCs w:val="28"/>
          <w:lang w:eastAsia="ar-SA"/>
        </w:rPr>
        <w:t>тв федерального бюджета – 0,0</w:t>
      </w:r>
      <w:r w:rsidRPr="006F08C1">
        <w:rPr>
          <w:kern w:val="2"/>
          <w:sz w:val="28"/>
          <w:szCs w:val="28"/>
          <w:lang w:eastAsia="ar-SA"/>
        </w:rPr>
        <w:t xml:space="preserve"> тыс. рублей, в том числе:</w:t>
      </w:r>
    </w:p>
    <w:p w:rsidR="006B623D" w:rsidRPr="006F08C1" w:rsidRDefault="006B623D" w:rsidP="006B623D">
      <w:pPr>
        <w:suppressAutoHyphens/>
        <w:autoSpaceDE w:val="0"/>
        <w:ind w:left="33"/>
        <w:jc w:val="both"/>
        <w:rPr>
          <w:kern w:val="2"/>
          <w:sz w:val="28"/>
          <w:szCs w:val="28"/>
          <w:lang w:eastAsia="ar-SA"/>
        </w:rPr>
      </w:pPr>
      <w:r>
        <w:rPr>
          <w:kern w:val="2"/>
          <w:sz w:val="28"/>
          <w:szCs w:val="28"/>
          <w:lang w:eastAsia="ar-SA"/>
        </w:rPr>
        <w:t>2019 год – 0,0</w:t>
      </w:r>
      <w:r w:rsidRPr="006F08C1">
        <w:rPr>
          <w:kern w:val="2"/>
          <w:sz w:val="28"/>
          <w:szCs w:val="28"/>
          <w:lang w:eastAsia="ar-SA"/>
        </w:rPr>
        <w:t xml:space="preserve"> тыс. рублей;</w:t>
      </w:r>
    </w:p>
    <w:p w:rsidR="006B623D" w:rsidRPr="006F08C1" w:rsidRDefault="006B623D" w:rsidP="006B623D">
      <w:pPr>
        <w:suppressAutoHyphens/>
        <w:autoSpaceDE w:val="0"/>
        <w:ind w:left="33"/>
        <w:jc w:val="both"/>
        <w:rPr>
          <w:kern w:val="2"/>
          <w:sz w:val="28"/>
          <w:szCs w:val="28"/>
          <w:lang w:eastAsia="ar-SA"/>
        </w:rPr>
      </w:pPr>
      <w:r w:rsidRPr="006F08C1">
        <w:rPr>
          <w:kern w:val="2"/>
          <w:sz w:val="28"/>
          <w:szCs w:val="28"/>
          <w:lang w:eastAsia="ar-SA"/>
        </w:rPr>
        <w:t>2020 год – 0 тыс. рублей;</w:t>
      </w:r>
    </w:p>
    <w:p w:rsidR="006B623D" w:rsidRPr="006F08C1" w:rsidRDefault="006B623D" w:rsidP="006B623D">
      <w:pPr>
        <w:suppressAutoHyphens/>
        <w:autoSpaceDE w:val="0"/>
        <w:snapToGrid w:val="0"/>
        <w:ind w:left="33"/>
        <w:jc w:val="both"/>
        <w:rPr>
          <w:kern w:val="2"/>
          <w:sz w:val="28"/>
          <w:szCs w:val="28"/>
          <w:lang w:eastAsia="ar-SA"/>
        </w:rPr>
      </w:pPr>
      <w:r w:rsidRPr="006F08C1">
        <w:rPr>
          <w:kern w:val="2"/>
          <w:sz w:val="28"/>
          <w:szCs w:val="28"/>
          <w:lang w:eastAsia="ar-SA"/>
        </w:rPr>
        <w:t>2021 год – 0 тыс. рублей;</w:t>
      </w:r>
    </w:p>
    <w:p w:rsidR="006B623D" w:rsidRPr="006F08C1" w:rsidRDefault="006B623D" w:rsidP="006B623D">
      <w:pPr>
        <w:suppressAutoHyphens/>
        <w:autoSpaceDE w:val="0"/>
        <w:ind w:left="33"/>
        <w:jc w:val="both"/>
        <w:rPr>
          <w:kern w:val="2"/>
          <w:sz w:val="28"/>
          <w:szCs w:val="28"/>
          <w:lang w:eastAsia="ar-SA"/>
        </w:rPr>
      </w:pPr>
      <w:r w:rsidRPr="006F08C1">
        <w:rPr>
          <w:kern w:val="2"/>
          <w:sz w:val="28"/>
          <w:szCs w:val="28"/>
          <w:lang w:eastAsia="ar-SA"/>
        </w:rPr>
        <w:t>2022 год – 0 тыс. рублей;</w:t>
      </w:r>
    </w:p>
    <w:p w:rsidR="006B623D" w:rsidRPr="006F08C1" w:rsidRDefault="006B623D" w:rsidP="006B623D">
      <w:pPr>
        <w:suppressAutoHyphens/>
        <w:autoSpaceDE w:val="0"/>
        <w:ind w:left="33"/>
        <w:jc w:val="both"/>
        <w:rPr>
          <w:kern w:val="2"/>
          <w:sz w:val="28"/>
          <w:szCs w:val="28"/>
          <w:lang w:eastAsia="ar-SA"/>
        </w:rPr>
      </w:pPr>
      <w:r w:rsidRPr="006F08C1">
        <w:rPr>
          <w:kern w:val="2"/>
          <w:sz w:val="28"/>
          <w:szCs w:val="28"/>
          <w:lang w:eastAsia="ar-SA"/>
        </w:rPr>
        <w:t>2023 год – 0 тыс. рублей;</w:t>
      </w:r>
    </w:p>
    <w:p w:rsidR="006B623D" w:rsidRPr="006F08C1" w:rsidRDefault="006B623D" w:rsidP="006B623D">
      <w:pPr>
        <w:suppressAutoHyphens/>
        <w:autoSpaceDE w:val="0"/>
        <w:ind w:left="33"/>
        <w:jc w:val="both"/>
        <w:rPr>
          <w:kern w:val="2"/>
          <w:sz w:val="28"/>
          <w:szCs w:val="28"/>
          <w:lang w:eastAsia="ar-SA"/>
        </w:rPr>
      </w:pPr>
      <w:r w:rsidRPr="006F08C1">
        <w:rPr>
          <w:kern w:val="2"/>
          <w:sz w:val="28"/>
          <w:szCs w:val="28"/>
          <w:lang w:eastAsia="ar-SA"/>
        </w:rPr>
        <w:t>2024 год – 0 тыс. рублей;</w:t>
      </w:r>
    </w:p>
    <w:p w:rsidR="006B623D" w:rsidRPr="006F08C1" w:rsidRDefault="006B623D" w:rsidP="006B623D">
      <w:pPr>
        <w:suppressAutoHyphens/>
        <w:autoSpaceDE w:val="0"/>
        <w:ind w:left="33"/>
        <w:jc w:val="both"/>
        <w:rPr>
          <w:kern w:val="2"/>
          <w:sz w:val="28"/>
          <w:szCs w:val="28"/>
          <w:lang w:eastAsia="ar-SA"/>
        </w:rPr>
      </w:pPr>
      <w:r w:rsidRPr="006F08C1">
        <w:rPr>
          <w:kern w:val="2"/>
          <w:sz w:val="28"/>
          <w:szCs w:val="28"/>
          <w:lang w:eastAsia="ar-SA"/>
        </w:rPr>
        <w:t>2025 год – 0 тыс. рублей;</w:t>
      </w:r>
    </w:p>
    <w:p w:rsidR="006B623D" w:rsidRPr="006F08C1" w:rsidRDefault="006B623D" w:rsidP="006B623D">
      <w:pPr>
        <w:suppressAutoHyphens/>
        <w:autoSpaceDE w:val="0"/>
        <w:snapToGrid w:val="0"/>
        <w:ind w:left="33"/>
        <w:jc w:val="both"/>
        <w:rPr>
          <w:kern w:val="2"/>
          <w:sz w:val="28"/>
          <w:szCs w:val="28"/>
          <w:lang w:eastAsia="ar-SA"/>
        </w:rPr>
      </w:pPr>
      <w:r w:rsidRPr="006F08C1">
        <w:rPr>
          <w:kern w:val="2"/>
          <w:sz w:val="28"/>
          <w:szCs w:val="28"/>
          <w:lang w:eastAsia="ar-SA"/>
        </w:rPr>
        <w:t>2026 год – 0 тыс. рублей;</w:t>
      </w:r>
    </w:p>
    <w:p w:rsidR="006B623D" w:rsidRPr="006F08C1" w:rsidRDefault="006B623D" w:rsidP="006B623D">
      <w:pPr>
        <w:suppressAutoHyphens/>
        <w:autoSpaceDE w:val="0"/>
        <w:ind w:left="33"/>
        <w:jc w:val="both"/>
        <w:rPr>
          <w:kern w:val="2"/>
          <w:sz w:val="28"/>
          <w:szCs w:val="28"/>
          <w:lang w:eastAsia="ar-SA"/>
        </w:rPr>
      </w:pPr>
      <w:r w:rsidRPr="006F08C1">
        <w:rPr>
          <w:kern w:val="2"/>
          <w:sz w:val="28"/>
          <w:szCs w:val="28"/>
          <w:lang w:eastAsia="ar-SA"/>
        </w:rPr>
        <w:t>2027 год – 0 тыс. рублей;</w:t>
      </w:r>
    </w:p>
    <w:p w:rsidR="006B623D" w:rsidRPr="006F08C1" w:rsidRDefault="006B623D" w:rsidP="006B623D">
      <w:pPr>
        <w:suppressAutoHyphens/>
        <w:autoSpaceDE w:val="0"/>
        <w:ind w:left="33"/>
        <w:jc w:val="both"/>
        <w:rPr>
          <w:kern w:val="2"/>
          <w:sz w:val="28"/>
          <w:szCs w:val="28"/>
          <w:lang w:eastAsia="ar-SA"/>
        </w:rPr>
      </w:pPr>
      <w:r w:rsidRPr="006F08C1">
        <w:rPr>
          <w:kern w:val="2"/>
          <w:sz w:val="28"/>
          <w:szCs w:val="28"/>
          <w:lang w:eastAsia="ar-SA"/>
        </w:rPr>
        <w:t>2028 год – 0 тыс. рублей;</w:t>
      </w:r>
    </w:p>
    <w:p w:rsidR="006B623D" w:rsidRPr="006F08C1" w:rsidRDefault="006B623D" w:rsidP="006B623D">
      <w:pPr>
        <w:suppressAutoHyphens/>
        <w:autoSpaceDE w:val="0"/>
        <w:ind w:left="33"/>
        <w:jc w:val="both"/>
        <w:rPr>
          <w:kern w:val="2"/>
          <w:sz w:val="28"/>
          <w:szCs w:val="28"/>
          <w:lang w:eastAsia="ar-SA"/>
        </w:rPr>
      </w:pPr>
      <w:r w:rsidRPr="006F08C1">
        <w:rPr>
          <w:kern w:val="2"/>
          <w:sz w:val="28"/>
          <w:szCs w:val="28"/>
          <w:lang w:eastAsia="ar-SA"/>
        </w:rPr>
        <w:t>2029 год – 0 тыс. рублей;</w:t>
      </w:r>
    </w:p>
    <w:p w:rsidR="006B623D" w:rsidRPr="006F08C1" w:rsidRDefault="006B623D" w:rsidP="006B623D">
      <w:pPr>
        <w:suppressAutoHyphens/>
        <w:autoSpaceDE w:val="0"/>
        <w:ind w:left="33"/>
        <w:jc w:val="both"/>
        <w:rPr>
          <w:kern w:val="2"/>
          <w:sz w:val="28"/>
          <w:szCs w:val="28"/>
          <w:lang w:eastAsia="ar-SA"/>
        </w:rPr>
      </w:pPr>
      <w:r w:rsidRPr="006F08C1">
        <w:rPr>
          <w:kern w:val="2"/>
          <w:sz w:val="28"/>
          <w:szCs w:val="28"/>
          <w:lang w:eastAsia="ar-SA"/>
        </w:rPr>
        <w:t>2030 год – 0 тыс. рублей</w:t>
      </w:r>
    </w:p>
    <w:p w:rsidR="006B623D" w:rsidRPr="006F08C1" w:rsidRDefault="006B623D" w:rsidP="006B623D">
      <w:pPr>
        <w:suppressAutoHyphens/>
        <w:autoSpaceDE w:val="0"/>
        <w:ind w:left="33"/>
        <w:jc w:val="both"/>
        <w:rPr>
          <w:kern w:val="2"/>
          <w:sz w:val="28"/>
          <w:szCs w:val="28"/>
          <w:lang w:eastAsia="ar-SA"/>
        </w:rPr>
      </w:pPr>
      <w:r>
        <w:rPr>
          <w:kern w:val="2"/>
          <w:sz w:val="28"/>
          <w:szCs w:val="28"/>
          <w:lang w:eastAsia="ar-SA"/>
        </w:rPr>
        <w:t>внебюджетных средств – 0,0</w:t>
      </w:r>
      <w:r w:rsidRPr="006F08C1">
        <w:rPr>
          <w:kern w:val="2"/>
          <w:sz w:val="28"/>
          <w:szCs w:val="28"/>
          <w:lang w:eastAsia="ar-SA"/>
        </w:rPr>
        <w:t xml:space="preserve"> тыс. рублей, в том числе:</w:t>
      </w:r>
    </w:p>
    <w:p w:rsidR="006B623D" w:rsidRPr="006F08C1" w:rsidRDefault="006B623D" w:rsidP="006B623D">
      <w:pPr>
        <w:suppressAutoHyphens/>
        <w:autoSpaceDE w:val="0"/>
        <w:ind w:left="33"/>
        <w:jc w:val="both"/>
        <w:rPr>
          <w:kern w:val="2"/>
          <w:sz w:val="28"/>
          <w:szCs w:val="28"/>
          <w:lang w:eastAsia="ar-SA"/>
        </w:rPr>
      </w:pPr>
      <w:r>
        <w:rPr>
          <w:kern w:val="2"/>
          <w:sz w:val="28"/>
          <w:szCs w:val="28"/>
          <w:lang w:eastAsia="ar-SA"/>
        </w:rPr>
        <w:t>2019 год – 0,0</w:t>
      </w:r>
      <w:r w:rsidRPr="006F08C1">
        <w:rPr>
          <w:kern w:val="2"/>
          <w:sz w:val="28"/>
          <w:szCs w:val="28"/>
          <w:lang w:eastAsia="ar-SA"/>
        </w:rPr>
        <w:t xml:space="preserve"> тыс. рублей;</w:t>
      </w:r>
    </w:p>
    <w:p w:rsidR="006B623D" w:rsidRPr="006F08C1" w:rsidRDefault="006B623D" w:rsidP="006B623D">
      <w:pPr>
        <w:suppressAutoHyphens/>
        <w:autoSpaceDE w:val="0"/>
        <w:jc w:val="both"/>
        <w:rPr>
          <w:kern w:val="2"/>
          <w:sz w:val="28"/>
          <w:szCs w:val="28"/>
          <w:lang w:eastAsia="ar-SA"/>
        </w:rPr>
      </w:pPr>
      <w:r>
        <w:rPr>
          <w:kern w:val="2"/>
          <w:sz w:val="28"/>
          <w:szCs w:val="28"/>
          <w:lang w:eastAsia="ar-SA"/>
        </w:rPr>
        <w:t>2020 год – 0,0</w:t>
      </w:r>
      <w:r w:rsidRPr="006F08C1">
        <w:rPr>
          <w:kern w:val="2"/>
          <w:sz w:val="28"/>
          <w:szCs w:val="28"/>
          <w:lang w:eastAsia="ar-SA"/>
        </w:rPr>
        <w:t xml:space="preserve"> тыс. рублей.</w:t>
      </w:r>
    </w:p>
    <w:p w:rsidR="006B623D" w:rsidRPr="006F08C1" w:rsidRDefault="006B623D" w:rsidP="006B623D">
      <w:pPr>
        <w:suppressAutoHyphens/>
        <w:autoSpaceDE w:val="0"/>
        <w:snapToGrid w:val="0"/>
        <w:ind w:left="33"/>
        <w:jc w:val="both"/>
        <w:rPr>
          <w:kern w:val="2"/>
          <w:sz w:val="28"/>
          <w:szCs w:val="28"/>
          <w:lang w:eastAsia="ar-SA"/>
        </w:rPr>
      </w:pPr>
      <w:r>
        <w:rPr>
          <w:kern w:val="2"/>
          <w:sz w:val="28"/>
          <w:szCs w:val="28"/>
          <w:lang w:eastAsia="ar-SA"/>
        </w:rPr>
        <w:t>2021 год – 0</w:t>
      </w:r>
      <w:r w:rsidRPr="006F08C1">
        <w:rPr>
          <w:kern w:val="2"/>
          <w:sz w:val="28"/>
          <w:szCs w:val="28"/>
          <w:lang w:eastAsia="ar-SA"/>
        </w:rPr>
        <w:t>,0 тыс. рублей;</w:t>
      </w:r>
    </w:p>
    <w:p w:rsidR="006B623D" w:rsidRPr="006F08C1" w:rsidRDefault="006B623D" w:rsidP="006B623D">
      <w:pPr>
        <w:suppressAutoHyphens/>
        <w:autoSpaceDE w:val="0"/>
        <w:ind w:left="33"/>
        <w:jc w:val="both"/>
        <w:rPr>
          <w:kern w:val="2"/>
          <w:sz w:val="28"/>
          <w:szCs w:val="28"/>
          <w:lang w:eastAsia="ar-SA"/>
        </w:rPr>
      </w:pPr>
      <w:r>
        <w:rPr>
          <w:kern w:val="2"/>
          <w:sz w:val="28"/>
          <w:szCs w:val="28"/>
          <w:lang w:eastAsia="ar-SA"/>
        </w:rPr>
        <w:t>2022 год – 0</w:t>
      </w:r>
      <w:r w:rsidRPr="006F08C1">
        <w:rPr>
          <w:kern w:val="2"/>
          <w:sz w:val="28"/>
          <w:szCs w:val="28"/>
          <w:lang w:eastAsia="ar-SA"/>
        </w:rPr>
        <w:t>,0  тыс. рублей;</w:t>
      </w:r>
    </w:p>
    <w:p w:rsidR="006B623D" w:rsidRPr="006F08C1" w:rsidRDefault="006B623D" w:rsidP="006B623D">
      <w:pPr>
        <w:suppressAutoHyphens/>
        <w:autoSpaceDE w:val="0"/>
        <w:ind w:left="33"/>
        <w:jc w:val="both"/>
        <w:rPr>
          <w:kern w:val="2"/>
          <w:sz w:val="28"/>
          <w:szCs w:val="28"/>
          <w:lang w:eastAsia="ar-SA"/>
        </w:rPr>
      </w:pPr>
      <w:r>
        <w:rPr>
          <w:kern w:val="2"/>
          <w:sz w:val="28"/>
          <w:szCs w:val="28"/>
          <w:lang w:eastAsia="ar-SA"/>
        </w:rPr>
        <w:t>2023 год – 0</w:t>
      </w:r>
      <w:r w:rsidRPr="006F08C1">
        <w:rPr>
          <w:kern w:val="2"/>
          <w:sz w:val="28"/>
          <w:szCs w:val="28"/>
          <w:lang w:eastAsia="ar-SA"/>
        </w:rPr>
        <w:t>,0 тыс. рублей;</w:t>
      </w:r>
    </w:p>
    <w:p w:rsidR="006B623D" w:rsidRPr="006F08C1" w:rsidRDefault="006B623D" w:rsidP="006B623D">
      <w:pPr>
        <w:suppressAutoHyphens/>
        <w:autoSpaceDE w:val="0"/>
        <w:ind w:left="33"/>
        <w:jc w:val="both"/>
        <w:rPr>
          <w:kern w:val="2"/>
          <w:sz w:val="28"/>
          <w:szCs w:val="28"/>
          <w:lang w:eastAsia="ar-SA"/>
        </w:rPr>
      </w:pPr>
      <w:r>
        <w:rPr>
          <w:kern w:val="2"/>
          <w:sz w:val="28"/>
          <w:szCs w:val="28"/>
          <w:lang w:eastAsia="ar-SA"/>
        </w:rPr>
        <w:t>2024 год – 0</w:t>
      </w:r>
      <w:r w:rsidRPr="006F08C1">
        <w:rPr>
          <w:kern w:val="2"/>
          <w:sz w:val="28"/>
          <w:szCs w:val="28"/>
          <w:lang w:eastAsia="ar-SA"/>
        </w:rPr>
        <w:t>,0  тыс. рублей;</w:t>
      </w:r>
    </w:p>
    <w:p w:rsidR="006B623D" w:rsidRPr="006F08C1" w:rsidRDefault="006B623D" w:rsidP="006B623D">
      <w:pPr>
        <w:suppressAutoHyphens/>
        <w:autoSpaceDE w:val="0"/>
        <w:ind w:left="33"/>
        <w:jc w:val="both"/>
        <w:rPr>
          <w:kern w:val="2"/>
          <w:sz w:val="28"/>
          <w:szCs w:val="28"/>
          <w:lang w:eastAsia="ar-SA"/>
        </w:rPr>
      </w:pPr>
      <w:r>
        <w:rPr>
          <w:kern w:val="2"/>
          <w:sz w:val="28"/>
          <w:szCs w:val="28"/>
          <w:lang w:eastAsia="ar-SA"/>
        </w:rPr>
        <w:t>2025 год – 0</w:t>
      </w:r>
      <w:r w:rsidRPr="006F08C1">
        <w:rPr>
          <w:kern w:val="2"/>
          <w:sz w:val="28"/>
          <w:szCs w:val="28"/>
          <w:lang w:eastAsia="ar-SA"/>
        </w:rPr>
        <w:t>,0 тыс. рублей;</w:t>
      </w:r>
    </w:p>
    <w:p w:rsidR="006B623D" w:rsidRPr="006F08C1" w:rsidRDefault="006B623D" w:rsidP="006B623D">
      <w:pPr>
        <w:suppressAutoHyphens/>
        <w:autoSpaceDE w:val="0"/>
        <w:snapToGrid w:val="0"/>
        <w:ind w:left="33"/>
        <w:jc w:val="both"/>
        <w:rPr>
          <w:kern w:val="2"/>
          <w:sz w:val="28"/>
          <w:szCs w:val="28"/>
          <w:lang w:eastAsia="ar-SA"/>
        </w:rPr>
      </w:pPr>
      <w:r>
        <w:rPr>
          <w:kern w:val="2"/>
          <w:sz w:val="28"/>
          <w:szCs w:val="28"/>
          <w:lang w:eastAsia="ar-SA"/>
        </w:rPr>
        <w:t>2026 год – 0</w:t>
      </w:r>
      <w:r w:rsidRPr="006F08C1">
        <w:rPr>
          <w:kern w:val="2"/>
          <w:sz w:val="28"/>
          <w:szCs w:val="28"/>
          <w:lang w:eastAsia="ar-SA"/>
        </w:rPr>
        <w:t>,0 тыс. рублей;</w:t>
      </w:r>
    </w:p>
    <w:p w:rsidR="006B623D" w:rsidRPr="006F08C1" w:rsidRDefault="006B623D" w:rsidP="006B623D">
      <w:pPr>
        <w:suppressAutoHyphens/>
        <w:autoSpaceDE w:val="0"/>
        <w:ind w:left="33"/>
        <w:jc w:val="both"/>
        <w:rPr>
          <w:kern w:val="2"/>
          <w:sz w:val="28"/>
          <w:szCs w:val="28"/>
          <w:lang w:eastAsia="ar-SA"/>
        </w:rPr>
      </w:pPr>
      <w:r>
        <w:rPr>
          <w:kern w:val="2"/>
          <w:sz w:val="28"/>
          <w:szCs w:val="28"/>
          <w:lang w:eastAsia="ar-SA"/>
        </w:rPr>
        <w:t>2027 год – 0</w:t>
      </w:r>
      <w:r w:rsidRPr="006F08C1">
        <w:rPr>
          <w:kern w:val="2"/>
          <w:sz w:val="28"/>
          <w:szCs w:val="28"/>
          <w:lang w:eastAsia="ar-SA"/>
        </w:rPr>
        <w:t>,0 тыс. рублей;</w:t>
      </w:r>
    </w:p>
    <w:p w:rsidR="006B623D" w:rsidRPr="006F08C1" w:rsidRDefault="006B623D" w:rsidP="006B623D">
      <w:pPr>
        <w:suppressAutoHyphens/>
        <w:autoSpaceDE w:val="0"/>
        <w:ind w:left="33"/>
        <w:jc w:val="both"/>
        <w:rPr>
          <w:kern w:val="2"/>
          <w:sz w:val="28"/>
          <w:szCs w:val="28"/>
          <w:lang w:eastAsia="ar-SA"/>
        </w:rPr>
      </w:pPr>
      <w:r>
        <w:rPr>
          <w:kern w:val="2"/>
          <w:sz w:val="28"/>
          <w:szCs w:val="28"/>
          <w:lang w:eastAsia="ar-SA"/>
        </w:rPr>
        <w:t>2028 год – 0</w:t>
      </w:r>
      <w:r w:rsidRPr="006F08C1">
        <w:rPr>
          <w:kern w:val="2"/>
          <w:sz w:val="28"/>
          <w:szCs w:val="28"/>
          <w:lang w:eastAsia="ar-SA"/>
        </w:rPr>
        <w:t>,0 тыс. рублей;</w:t>
      </w:r>
    </w:p>
    <w:p w:rsidR="006B623D" w:rsidRPr="006F08C1" w:rsidRDefault="006B623D" w:rsidP="006B623D">
      <w:pPr>
        <w:suppressAutoHyphens/>
        <w:autoSpaceDE w:val="0"/>
        <w:ind w:left="33"/>
        <w:jc w:val="both"/>
        <w:rPr>
          <w:kern w:val="2"/>
          <w:sz w:val="28"/>
          <w:szCs w:val="28"/>
          <w:lang w:eastAsia="ar-SA"/>
        </w:rPr>
      </w:pPr>
      <w:r>
        <w:rPr>
          <w:kern w:val="2"/>
          <w:sz w:val="28"/>
          <w:szCs w:val="28"/>
          <w:lang w:eastAsia="ar-SA"/>
        </w:rPr>
        <w:t>2029 год – 0</w:t>
      </w:r>
      <w:r w:rsidRPr="006F08C1">
        <w:rPr>
          <w:kern w:val="2"/>
          <w:sz w:val="28"/>
          <w:szCs w:val="28"/>
          <w:lang w:eastAsia="ar-SA"/>
        </w:rPr>
        <w:t>,0 тыс. рублей;</w:t>
      </w:r>
    </w:p>
    <w:p w:rsidR="006B623D" w:rsidRDefault="006B623D" w:rsidP="00E56F15">
      <w:pPr>
        <w:tabs>
          <w:tab w:val="left" w:pos="284"/>
        </w:tabs>
        <w:suppressAutoHyphens/>
        <w:jc w:val="both"/>
        <w:rPr>
          <w:kern w:val="2"/>
          <w:sz w:val="28"/>
          <w:szCs w:val="28"/>
          <w:lang w:eastAsia="ar-SA"/>
        </w:rPr>
      </w:pPr>
      <w:r>
        <w:rPr>
          <w:kern w:val="2"/>
          <w:sz w:val="28"/>
          <w:szCs w:val="28"/>
          <w:lang w:eastAsia="ar-SA"/>
        </w:rPr>
        <w:t>2030 год – 0</w:t>
      </w:r>
      <w:r w:rsidRPr="006F08C1">
        <w:rPr>
          <w:kern w:val="2"/>
          <w:sz w:val="28"/>
          <w:szCs w:val="28"/>
          <w:lang w:eastAsia="ar-SA"/>
        </w:rPr>
        <w:t>,0 тыс. рублей</w:t>
      </w:r>
      <w:proofErr w:type="gramStart"/>
      <w:r w:rsidRPr="006F08C1">
        <w:rPr>
          <w:kern w:val="2"/>
          <w:sz w:val="28"/>
          <w:szCs w:val="28"/>
          <w:lang w:eastAsia="ar-SA"/>
        </w:rPr>
        <w:t>.»</w:t>
      </w:r>
      <w:proofErr w:type="gramEnd"/>
    </w:p>
    <w:p w:rsidR="006B623D" w:rsidRPr="00DF0BA9" w:rsidRDefault="006B623D" w:rsidP="00E56F15">
      <w:pPr>
        <w:tabs>
          <w:tab w:val="left" w:pos="284"/>
        </w:tabs>
        <w:suppressAutoHyphens/>
        <w:jc w:val="both"/>
        <w:rPr>
          <w:bCs/>
          <w:kern w:val="1"/>
          <w:sz w:val="28"/>
          <w:szCs w:val="28"/>
          <w:lang w:eastAsia="ar-SA" w:bidi="ru-RU"/>
        </w:rPr>
      </w:pPr>
    </w:p>
    <w:p w:rsidR="00B20F03" w:rsidRPr="00B20F03" w:rsidRDefault="00B90764" w:rsidP="00CB5624">
      <w:pPr>
        <w:tabs>
          <w:tab w:val="left" w:pos="284"/>
        </w:tabs>
        <w:suppressAutoHyphens/>
        <w:jc w:val="both"/>
        <w:rPr>
          <w:kern w:val="1"/>
          <w:sz w:val="28"/>
          <w:szCs w:val="28"/>
          <w:lang w:eastAsia="ar-SA"/>
        </w:rPr>
      </w:pPr>
      <w:r>
        <w:rPr>
          <w:kern w:val="1"/>
          <w:sz w:val="28"/>
          <w:szCs w:val="28"/>
          <w:lang w:eastAsia="ar-SA"/>
        </w:rPr>
        <w:t xml:space="preserve">       1.3</w:t>
      </w:r>
      <w:r w:rsidR="008436F7">
        <w:rPr>
          <w:kern w:val="1"/>
          <w:sz w:val="28"/>
          <w:szCs w:val="28"/>
          <w:lang w:eastAsia="ar-SA"/>
        </w:rPr>
        <w:t xml:space="preserve">.Приложение №3 и Приложение </w:t>
      </w:r>
      <w:r w:rsidR="009241A0">
        <w:rPr>
          <w:kern w:val="1"/>
          <w:sz w:val="28"/>
          <w:szCs w:val="28"/>
          <w:lang w:eastAsia="ar-SA"/>
        </w:rPr>
        <w:t>№</w:t>
      </w:r>
      <w:r w:rsidR="008436F7">
        <w:rPr>
          <w:kern w:val="1"/>
          <w:sz w:val="28"/>
          <w:szCs w:val="28"/>
          <w:lang w:eastAsia="ar-SA"/>
        </w:rPr>
        <w:t>4</w:t>
      </w:r>
      <w:r w:rsidR="00B20F03" w:rsidRPr="00B20F03">
        <w:rPr>
          <w:kern w:val="1"/>
          <w:sz w:val="28"/>
          <w:szCs w:val="28"/>
          <w:lang w:eastAsia="ar-SA"/>
        </w:rPr>
        <w:t xml:space="preserve"> к муниципальной  программе Мокроельмутянского сельского поселения «Развитие культуры и спорта» изложить в редакции приложения №1 к настоящему постановлению.</w:t>
      </w:r>
    </w:p>
    <w:p w:rsidR="00B20F03" w:rsidRPr="00B20F03" w:rsidRDefault="008436F7" w:rsidP="00B20F03">
      <w:pPr>
        <w:tabs>
          <w:tab w:val="left" w:pos="284"/>
        </w:tabs>
        <w:suppressAutoHyphens/>
        <w:jc w:val="both"/>
        <w:rPr>
          <w:kern w:val="1"/>
          <w:sz w:val="28"/>
          <w:szCs w:val="28"/>
          <w:lang w:eastAsia="ar-SA"/>
        </w:rPr>
      </w:pPr>
      <w:r>
        <w:rPr>
          <w:kern w:val="1"/>
          <w:sz w:val="28"/>
          <w:szCs w:val="28"/>
          <w:lang w:eastAsia="ar-SA"/>
        </w:rPr>
        <w:t xml:space="preserve">       </w:t>
      </w:r>
      <w:r w:rsidR="00B20F03" w:rsidRPr="00B20F03">
        <w:rPr>
          <w:kern w:val="1"/>
          <w:sz w:val="28"/>
          <w:szCs w:val="28"/>
          <w:lang w:eastAsia="ar-SA"/>
        </w:rPr>
        <w:t>2.Постановление вступает в силу с момента обнародования</w:t>
      </w:r>
      <w:r w:rsidR="0011185D">
        <w:rPr>
          <w:kern w:val="1"/>
          <w:sz w:val="28"/>
          <w:szCs w:val="28"/>
          <w:lang w:eastAsia="ar-SA"/>
        </w:rPr>
        <w:t>,</w:t>
      </w:r>
      <w:r w:rsidR="0011185D" w:rsidRPr="0011185D">
        <w:rPr>
          <w:rFonts w:eastAsia="Calibri"/>
          <w:color w:val="000000"/>
          <w:sz w:val="28"/>
          <w:szCs w:val="28"/>
        </w:rPr>
        <w:t xml:space="preserve"> </w:t>
      </w:r>
      <w:proofErr w:type="gramStart"/>
      <w:r w:rsidR="0011185D">
        <w:rPr>
          <w:rFonts w:eastAsia="Calibri"/>
          <w:color w:val="000000"/>
          <w:sz w:val="28"/>
          <w:szCs w:val="28"/>
        </w:rPr>
        <w:t>разместить</w:t>
      </w:r>
      <w:proofErr w:type="gramEnd"/>
      <w:r w:rsidR="0011185D" w:rsidRPr="0080348F">
        <w:rPr>
          <w:rFonts w:eastAsia="Calibri"/>
          <w:color w:val="000000"/>
          <w:sz w:val="28"/>
          <w:szCs w:val="28"/>
        </w:rPr>
        <w:t xml:space="preserve"> </w:t>
      </w:r>
      <w:r w:rsidR="0011185D">
        <w:rPr>
          <w:rFonts w:eastAsia="Calibri"/>
          <w:color w:val="000000"/>
          <w:sz w:val="28"/>
          <w:szCs w:val="28"/>
        </w:rPr>
        <w:t xml:space="preserve">настоящее Постановление </w:t>
      </w:r>
      <w:r w:rsidR="0011185D" w:rsidRPr="0080348F">
        <w:rPr>
          <w:rFonts w:eastAsia="Calibri"/>
          <w:color w:val="000000"/>
          <w:sz w:val="28"/>
          <w:szCs w:val="28"/>
        </w:rPr>
        <w:t>на официальном сайте Пролетарского района (в разделе сельские поселения) в информационно</w:t>
      </w:r>
      <w:r w:rsidR="0011185D">
        <w:rPr>
          <w:rFonts w:eastAsia="Calibri"/>
          <w:color w:val="000000"/>
          <w:sz w:val="28"/>
          <w:szCs w:val="28"/>
        </w:rPr>
        <w:t xml:space="preserve"> </w:t>
      </w:r>
      <w:r w:rsidR="0011185D" w:rsidRPr="0080348F">
        <w:rPr>
          <w:rFonts w:eastAsia="Calibri"/>
          <w:color w:val="000000"/>
          <w:sz w:val="28"/>
          <w:szCs w:val="28"/>
        </w:rPr>
        <w:t>- телекоммуникационной сети Интернет</w:t>
      </w:r>
      <w:r w:rsidR="0011185D" w:rsidRPr="003574F4">
        <w:rPr>
          <w:sz w:val="28"/>
          <w:szCs w:val="28"/>
          <w:lang w:eastAsia="ar-SA" w:bidi="ru-RU"/>
        </w:rPr>
        <w:t>.</w:t>
      </w:r>
    </w:p>
    <w:p w:rsidR="00356E2E" w:rsidRPr="00DF0BA9" w:rsidRDefault="00B20F03" w:rsidP="00DF0BA9">
      <w:pPr>
        <w:tabs>
          <w:tab w:val="left" w:pos="284"/>
        </w:tabs>
        <w:suppressAutoHyphens/>
        <w:jc w:val="both"/>
        <w:rPr>
          <w:kern w:val="1"/>
          <w:sz w:val="28"/>
          <w:szCs w:val="28"/>
          <w:lang w:eastAsia="ar-SA"/>
        </w:rPr>
      </w:pPr>
      <w:r w:rsidRPr="00B20F03">
        <w:rPr>
          <w:kern w:val="1"/>
          <w:sz w:val="28"/>
          <w:szCs w:val="28"/>
          <w:lang w:eastAsia="ar-SA"/>
        </w:rPr>
        <w:t xml:space="preserve">      3. </w:t>
      </w:r>
      <w:proofErr w:type="gramStart"/>
      <w:r w:rsidRPr="00B20F03">
        <w:rPr>
          <w:kern w:val="1"/>
          <w:sz w:val="28"/>
          <w:szCs w:val="28"/>
          <w:lang w:eastAsia="ar-SA"/>
        </w:rPr>
        <w:t>Контроль за</w:t>
      </w:r>
      <w:proofErr w:type="gramEnd"/>
      <w:r w:rsidRPr="00B20F03">
        <w:rPr>
          <w:kern w:val="1"/>
          <w:sz w:val="28"/>
          <w:szCs w:val="28"/>
          <w:lang w:eastAsia="ar-SA"/>
        </w:rPr>
        <w:t xml:space="preserve"> исполнением п</w:t>
      </w:r>
      <w:r w:rsidR="00DF0BA9">
        <w:rPr>
          <w:kern w:val="1"/>
          <w:sz w:val="28"/>
          <w:szCs w:val="28"/>
          <w:lang w:eastAsia="ar-SA"/>
        </w:rPr>
        <w:t>остановления оставляю за собой.</w:t>
      </w:r>
    </w:p>
    <w:p w:rsidR="00B26C95" w:rsidRPr="00356E2E" w:rsidRDefault="00B90764" w:rsidP="00356E2E">
      <w:pPr>
        <w:rPr>
          <w:sz w:val="28"/>
          <w:szCs w:val="28"/>
        </w:rPr>
      </w:pPr>
      <w:proofErr w:type="spellStart"/>
      <w:r>
        <w:rPr>
          <w:sz w:val="28"/>
          <w:szCs w:val="28"/>
        </w:rPr>
        <w:t>И.о</w:t>
      </w:r>
      <w:proofErr w:type="spellEnd"/>
      <w:r>
        <w:rPr>
          <w:sz w:val="28"/>
          <w:szCs w:val="28"/>
        </w:rPr>
        <w:t>. главы</w:t>
      </w:r>
      <w:r w:rsidR="00376A06">
        <w:rPr>
          <w:sz w:val="28"/>
          <w:szCs w:val="28"/>
        </w:rPr>
        <w:t xml:space="preserve"> Администрации </w:t>
      </w:r>
      <w:r w:rsidR="00356E2E" w:rsidRPr="00356E2E">
        <w:rPr>
          <w:sz w:val="28"/>
          <w:szCs w:val="28"/>
        </w:rPr>
        <w:t xml:space="preserve"> Мокроельмутянского</w:t>
      </w:r>
    </w:p>
    <w:p w:rsidR="00356E2E" w:rsidRPr="00356E2E" w:rsidRDefault="00356E2E" w:rsidP="00356E2E">
      <w:pPr>
        <w:rPr>
          <w:sz w:val="28"/>
          <w:szCs w:val="28"/>
        </w:rPr>
      </w:pPr>
      <w:r w:rsidRPr="00356E2E">
        <w:rPr>
          <w:sz w:val="28"/>
          <w:szCs w:val="28"/>
        </w:rPr>
        <w:t xml:space="preserve">сельского поселения                     </w:t>
      </w:r>
      <w:r>
        <w:rPr>
          <w:sz w:val="28"/>
          <w:szCs w:val="28"/>
        </w:rPr>
        <w:t xml:space="preserve">                               </w:t>
      </w:r>
      <w:r w:rsidR="00B90764">
        <w:rPr>
          <w:sz w:val="28"/>
          <w:szCs w:val="28"/>
        </w:rPr>
        <w:t xml:space="preserve"> А.М.Богданова</w:t>
      </w:r>
    </w:p>
    <w:p w:rsidR="00B26C95" w:rsidRDefault="00B26C95" w:rsidP="008D3092">
      <w:pPr>
        <w:jc w:val="center"/>
        <w:rPr>
          <w:b/>
          <w:sz w:val="28"/>
          <w:szCs w:val="28"/>
        </w:rPr>
      </w:pPr>
    </w:p>
    <w:p w:rsidR="00B26C95" w:rsidRDefault="00B26C95" w:rsidP="008D3092">
      <w:pPr>
        <w:jc w:val="center"/>
        <w:rPr>
          <w:b/>
          <w:sz w:val="28"/>
          <w:szCs w:val="28"/>
        </w:rPr>
      </w:pPr>
    </w:p>
    <w:p w:rsidR="00B26C95" w:rsidRDefault="00B26C95" w:rsidP="008D3092">
      <w:pPr>
        <w:jc w:val="center"/>
        <w:rPr>
          <w:b/>
          <w:sz w:val="28"/>
          <w:szCs w:val="28"/>
        </w:rPr>
      </w:pPr>
    </w:p>
    <w:p w:rsidR="00B26C95" w:rsidRDefault="00B26C95" w:rsidP="008D3092">
      <w:pPr>
        <w:jc w:val="center"/>
        <w:rPr>
          <w:b/>
          <w:sz w:val="28"/>
          <w:szCs w:val="28"/>
        </w:rPr>
        <w:sectPr w:rsidR="00B26C95" w:rsidSect="00E46FA1">
          <w:pgSz w:w="11906" w:h="16838"/>
          <w:pgMar w:top="567" w:right="849" w:bottom="284" w:left="1418" w:header="709" w:footer="709" w:gutter="0"/>
          <w:cols w:space="708"/>
          <w:docGrid w:linePitch="360"/>
        </w:sectPr>
      </w:pPr>
    </w:p>
    <w:p w:rsidR="00B20F03" w:rsidRPr="00B20F03" w:rsidRDefault="00B20F03" w:rsidP="00B20F03">
      <w:pPr>
        <w:autoSpaceDE w:val="0"/>
        <w:jc w:val="right"/>
        <w:rPr>
          <w:kern w:val="2"/>
          <w:sz w:val="28"/>
          <w:szCs w:val="28"/>
          <w:lang w:eastAsia="zh-CN"/>
        </w:rPr>
      </w:pPr>
    </w:p>
    <w:p w:rsidR="00B20F03" w:rsidRPr="00B20F03" w:rsidRDefault="00B20F03" w:rsidP="00B20F03">
      <w:pPr>
        <w:autoSpaceDE w:val="0"/>
        <w:jc w:val="right"/>
        <w:rPr>
          <w:kern w:val="2"/>
          <w:sz w:val="28"/>
          <w:szCs w:val="28"/>
          <w:lang w:eastAsia="zh-CN"/>
        </w:rPr>
      </w:pPr>
      <w:r w:rsidRPr="00B20F03">
        <w:rPr>
          <w:kern w:val="2"/>
          <w:sz w:val="28"/>
          <w:szCs w:val="28"/>
          <w:lang w:eastAsia="zh-CN"/>
        </w:rPr>
        <w:t xml:space="preserve">Приложение №1 </w:t>
      </w:r>
    </w:p>
    <w:p w:rsidR="00B20F03" w:rsidRPr="00B20F03" w:rsidRDefault="00B20F03" w:rsidP="00B20F03">
      <w:pPr>
        <w:autoSpaceDE w:val="0"/>
        <w:jc w:val="right"/>
        <w:rPr>
          <w:kern w:val="2"/>
          <w:sz w:val="28"/>
          <w:szCs w:val="28"/>
          <w:lang w:eastAsia="zh-CN"/>
        </w:rPr>
      </w:pPr>
      <w:r w:rsidRPr="00B20F03">
        <w:rPr>
          <w:kern w:val="2"/>
          <w:sz w:val="28"/>
          <w:szCs w:val="28"/>
          <w:lang w:eastAsia="zh-CN"/>
        </w:rPr>
        <w:t xml:space="preserve">к постановлению Администрации </w:t>
      </w:r>
    </w:p>
    <w:p w:rsidR="00B20F03" w:rsidRPr="00B20F03" w:rsidRDefault="00B20F03" w:rsidP="00B20F03">
      <w:pPr>
        <w:autoSpaceDE w:val="0"/>
        <w:jc w:val="right"/>
        <w:rPr>
          <w:kern w:val="2"/>
          <w:sz w:val="28"/>
          <w:szCs w:val="28"/>
          <w:lang w:eastAsia="zh-CN"/>
        </w:rPr>
      </w:pPr>
      <w:r w:rsidRPr="00B20F03">
        <w:rPr>
          <w:kern w:val="2"/>
          <w:sz w:val="28"/>
          <w:szCs w:val="28"/>
          <w:lang w:eastAsia="zh-CN"/>
        </w:rPr>
        <w:t xml:space="preserve">Мокроельмутянского сельского поселения </w:t>
      </w:r>
    </w:p>
    <w:p w:rsidR="00B20F03" w:rsidRPr="00B20F03" w:rsidRDefault="00B20F03" w:rsidP="00B20F03">
      <w:pPr>
        <w:autoSpaceDE w:val="0"/>
        <w:jc w:val="right"/>
        <w:rPr>
          <w:kern w:val="2"/>
          <w:sz w:val="28"/>
          <w:szCs w:val="28"/>
          <w:lang w:eastAsia="zh-CN"/>
        </w:rPr>
      </w:pPr>
      <w:r w:rsidRPr="00B20F03">
        <w:rPr>
          <w:kern w:val="2"/>
          <w:sz w:val="28"/>
          <w:szCs w:val="28"/>
          <w:lang w:eastAsia="zh-CN"/>
        </w:rPr>
        <w:t xml:space="preserve">от </w:t>
      </w:r>
      <w:r w:rsidR="00F57D9E">
        <w:rPr>
          <w:kern w:val="2"/>
          <w:sz w:val="28"/>
          <w:szCs w:val="28"/>
          <w:lang w:eastAsia="zh-CN"/>
        </w:rPr>
        <w:t>05</w:t>
      </w:r>
      <w:r w:rsidR="00B90764">
        <w:rPr>
          <w:kern w:val="2"/>
          <w:sz w:val="28"/>
          <w:szCs w:val="28"/>
          <w:lang w:eastAsia="zh-CN"/>
        </w:rPr>
        <w:t>.06.2020</w:t>
      </w:r>
      <w:r w:rsidR="00CB5624">
        <w:rPr>
          <w:kern w:val="2"/>
          <w:sz w:val="28"/>
          <w:szCs w:val="28"/>
          <w:lang w:eastAsia="zh-CN"/>
        </w:rPr>
        <w:t xml:space="preserve"> №</w:t>
      </w:r>
      <w:r w:rsidR="00303A5E">
        <w:rPr>
          <w:kern w:val="2"/>
          <w:sz w:val="28"/>
          <w:szCs w:val="28"/>
          <w:lang w:eastAsia="zh-CN"/>
        </w:rPr>
        <w:t>27</w:t>
      </w:r>
      <w:bookmarkStart w:id="0" w:name="_GoBack"/>
      <w:bookmarkEnd w:id="0"/>
    </w:p>
    <w:p w:rsidR="008436F7" w:rsidRDefault="008436F7" w:rsidP="0011185D">
      <w:pPr>
        <w:suppressAutoHyphens/>
        <w:autoSpaceDE w:val="0"/>
        <w:jc w:val="right"/>
      </w:pPr>
    </w:p>
    <w:p w:rsidR="008436F7" w:rsidRDefault="008436F7" w:rsidP="008436F7"/>
    <w:p w:rsidR="008436F7" w:rsidRPr="008436F7" w:rsidRDefault="008436F7" w:rsidP="008436F7">
      <w:pPr>
        <w:autoSpaceDE w:val="0"/>
        <w:jc w:val="right"/>
        <w:rPr>
          <w:kern w:val="1"/>
          <w:sz w:val="28"/>
          <w:szCs w:val="28"/>
          <w:lang w:eastAsia="zh-CN"/>
        </w:rPr>
      </w:pPr>
      <w:r w:rsidRPr="008436F7">
        <w:rPr>
          <w:kern w:val="1"/>
          <w:sz w:val="28"/>
          <w:szCs w:val="28"/>
          <w:lang w:eastAsia="zh-CN"/>
        </w:rPr>
        <w:t>Приложение № 3</w:t>
      </w:r>
    </w:p>
    <w:p w:rsidR="008436F7" w:rsidRPr="008436F7" w:rsidRDefault="008436F7" w:rsidP="008436F7">
      <w:pPr>
        <w:autoSpaceDE w:val="0"/>
        <w:jc w:val="right"/>
        <w:rPr>
          <w:kern w:val="1"/>
          <w:sz w:val="28"/>
          <w:szCs w:val="28"/>
          <w:lang w:eastAsia="zh-CN"/>
        </w:rPr>
      </w:pPr>
      <w:r w:rsidRPr="008436F7">
        <w:rPr>
          <w:kern w:val="1"/>
          <w:sz w:val="28"/>
          <w:szCs w:val="28"/>
          <w:lang w:eastAsia="zh-CN"/>
        </w:rPr>
        <w:t xml:space="preserve">к муниципальной программе </w:t>
      </w:r>
      <w:r w:rsidRPr="008436F7">
        <w:rPr>
          <w:kern w:val="1"/>
          <w:sz w:val="28"/>
          <w:szCs w:val="28"/>
          <w:lang w:eastAsia="zh-CN"/>
        </w:rPr>
        <w:br/>
        <w:t xml:space="preserve">Мокроельмутянского сельского поселения </w:t>
      </w:r>
    </w:p>
    <w:p w:rsidR="008436F7" w:rsidRPr="008436F7" w:rsidRDefault="008436F7" w:rsidP="008436F7">
      <w:pPr>
        <w:autoSpaceDE w:val="0"/>
        <w:jc w:val="right"/>
        <w:rPr>
          <w:kern w:val="1"/>
          <w:sz w:val="28"/>
          <w:szCs w:val="28"/>
          <w:lang w:eastAsia="zh-CN"/>
        </w:rPr>
      </w:pPr>
      <w:r w:rsidRPr="008436F7">
        <w:rPr>
          <w:kern w:val="1"/>
          <w:sz w:val="28"/>
          <w:szCs w:val="28"/>
          <w:lang w:eastAsia="zh-CN"/>
        </w:rPr>
        <w:t>«Развитие культуры и спорта»</w:t>
      </w:r>
    </w:p>
    <w:p w:rsidR="008436F7" w:rsidRPr="008436F7" w:rsidRDefault="008436F7" w:rsidP="008436F7">
      <w:pPr>
        <w:autoSpaceDE w:val="0"/>
        <w:jc w:val="center"/>
        <w:rPr>
          <w:kern w:val="2"/>
          <w:sz w:val="28"/>
          <w:szCs w:val="28"/>
          <w:lang w:eastAsia="zh-CN"/>
        </w:rPr>
      </w:pPr>
      <w:r w:rsidRPr="008436F7">
        <w:rPr>
          <w:kern w:val="2"/>
          <w:sz w:val="28"/>
          <w:szCs w:val="28"/>
          <w:lang w:eastAsia="zh-CN"/>
        </w:rPr>
        <w:t>Ресурсное</w:t>
      </w:r>
      <w:r w:rsidRPr="008436F7">
        <w:rPr>
          <w:kern w:val="2"/>
          <w:sz w:val="28"/>
          <w:szCs w:val="28"/>
          <w:lang w:eastAsia="zh-CN"/>
        </w:rPr>
        <w:br/>
        <w:t xml:space="preserve"> обеспечение реализации муниципальной программы Мокроельмутянского сельского поселения «Развитие культуры и спорта»</w:t>
      </w:r>
    </w:p>
    <w:tbl>
      <w:tblPr>
        <w:tblpPr w:leftFromText="180" w:rightFromText="180" w:vertAnchor="text" w:horzAnchor="margin" w:tblpX="-85" w:tblpY="544"/>
        <w:tblW w:w="15225" w:type="dxa"/>
        <w:tblLayout w:type="fixed"/>
        <w:tblCellMar>
          <w:left w:w="57" w:type="dxa"/>
          <w:right w:w="57" w:type="dxa"/>
        </w:tblCellMar>
        <w:tblLook w:val="04A0" w:firstRow="1" w:lastRow="0" w:firstColumn="1" w:lastColumn="0" w:noHBand="0" w:noVBand="1"/>
      </w:tblPr>
      <w:tblGrid>
        <w:gridCol w:w="2325"/>
        <w:gridCol w:w="1843"/>
        <w:gridCol w:w="567"/>
        <w:gridCol w:w="425"/>
        <w:gridCol w:w="709"/>
        <w:gridCol w:w="425"/>
        <w:gridCol w:w="851"/>
        <w:gridCol w:w="709"/>
        <w:gridCol w:w="708"/>
        <w:gridCol w:w="709"/>
        <w:gridCol w:w="709"/>
        <w:gridCol w:w="709"/>
        <w:gridCol w:w="567"/>
        <w:gridCol w:w="567"/>
        <w:gridCol w:w="134"/>
        <w:gridCol w:w="574"/>
        <w:gridCol w:w="134"/>
        <w:gridCol w:w="575"/>
        <w:gridCol w:w="134"/>
        <w:gridCol w:w="433"/>
        <w:gridCol w:w="134"/>
        <w:gridCol w:w="575"/>
        <w:gridCol w:w="134"/>
        <w:gridCol w:w="575"/>
      </w:tblGrid>
      <w:tr w:rsidR="008436F7" w:rsidRPr="008436F7" w:rsidTr="00F57D9E">
        <w:trPr>
          <w:cantSplit/>
        </w:trPr>
        <w:tc>
          <w:tcPr>
            <w:tcW w:w="2325" w:type="dxa"/>
            <w:vMerge w:val="restart"/>
            <w:tcBorders>
              <w:top w:val="single" w:sz="4" w:space="0" w:color="000000"/>
              <w:left w:val="single" w:sz="4" w:space="0" w:color="000000"/>
              <w:bottom w:val="single" w:sz="4" w:space="0" w:color="000000"/>
              <w:right w:val="nil"/>
            </w:tcBorders>
            <w:hideMark/>
          </w:tcPr>
          <w:p w:rsidR="008436F7" w:rsidRPr="008436F7" w:rsidRDefault="008436F7" w:rsidP="00CB44DD">
            <w:pPr>
              <w:autoSpaceDE w:val="0"/>
              <w:jc w:val="center"/>
              <w:rPr>
                <w:kern w:val="2"/>
                <w:sz w:val="20"/>
                <w:szCs w:val="20"/>
                <w:lang w:eastAsia="zh-CN"/>
              </w:rPr>
            </w:pPr>
            <w:r w:rsidRPr="008436F7">
              <w:rPr>
                <w:kern w:val="2"/>
                <w:sz w:val="20"/>
                <w:szCs w:val="20"/>
                <w:lang w:eastAsia="zh-CN"/>
              </w:rPr>
              <w:t xml:space="preserve">Наименование </w:t>
            </w:r>
            <w:r w:rsidRPr="008436F7">
              <w:rPr>
                <w:kern w:val="2"/>
                <w:sz w:val="20"/>
                <w:szCs w:val="20"/>
                <w:lang w:eastAsia="zh-CN"/>
              </w:rPr>
              <w:br/>
              <w:t>муниципальной программы, подпрограммы муниципальной</w:t>
            </w:r>
            <w:r w:rsidRPr="008436F7">
              <w:rPr>
                <w:kern w:val="2"/>
                <w:sz w:val="20"/>
                <w:szCs w:val="20"/>
                <w:lang w:eastAsia="zh-CN"/>
              </w:rPr>
              <w:br/>
              <w:t>программы, основного ме</w:t>
            </w:r>
            <w:r w:rsidRPr="008436F7">
              <w:rPr>
                <w:kern w:val="2"/>
                <w:sz w:val="20"/>
                <w:szCs w:val="20"/>
                <w:lang w:eastAsia="zh-CN"/>
              </w:rPr>
              <w:softHyphen/>
              <w:t>роприятия</w:t>
            </w:r>
          </w:p>
        </w:tc>
        <w:tc>
          <w:tcPr>
            <w:tcW w:w="1843" w:type="dxa"/>
            <w:vMerge w:val="restart"/>
            <w:tcBorders>
              <w:top w:val="single" w:sz="4" w:space="0" w:color="000000"/>
              <w:left w:val="single" w:sz="4" w:space="0" w:color="000000"/>
              <w:bottom w:val="single" w:sz="4" w:space="0" w:color="000000"/>
              <w:right w:val="nil"/>
            </w:tcBorders>
            <w:hideMark/>
          </w:tcPr>
          <w:p w:rsidR="008436F7" w:rsidRPr="008436F7" w:rsidRDefault="008436F7" w:rsidP="00CB44DD">
            <w:pPr>
              <w:autoSpaceDE w:val="0"/>
              <w:jc w:val="center"/>
              <w:rPr>
                <w:kern w:val="2"/>
                <w:sz w:val="20"/>
                <w:szCs w:val="20"/>
                <w:lang w:eastAsia="zh-CN"/>
              </w:rPr>
            </w:pPr>
            <w:r w:rsidRPr="008436F7">
              <w:rPr>
                <w:kern w:val="2"/>
                <w:sz w:val="20"/>
                <w:szCs w:val="20"/>
                <w:lang w:eastAsia="zh-CN"/>
              </w:rPr>
              <w:t>Ответственный исполнитель, участники</w:t>
            </w:r>
          </w:p>
        </w:tc>
        <w:tc>
          <w:tcPr>
            <w:tcW w:w="2126" w:type="dxa"/>
            <w:gridSpan w:val="4"/>
            <w:tcBorders>
              <w:top w:val="single" w:sz="4" w:space="0" w:color="000000"/>
              <w:left w:val="single" w:sz="4" w:space="0" w:color="000000"/>
              <w:bottom w:val="single" w:sz="4" w:space="0" w:color="000000"/>
              <w:right w:val="nil"/>
            </w:tcBorders>
            <w:hideMark/>
          </w:tcPr>
          <w:p w:rsidR="008436F7" w:rsidRPr="008436F7" w:rsidRDefault="008436F7" w:rsidP="00CB44DD">
            <w:pPr>
              <w:autoSpaceDE w:val="0"/>
              <w:jc w:val="center"/>
              <w:rPr>
                <w:kern w:val="2"/>
                <w:sz w:val="20"/>
                <w:szCs w:val="20"/>
                <w:lang w:eastAsia="zh-CN"/>
              </w:rPr>
            </w:pPr>
            <w:r w:rsidRPr="008436F7">
              <w:rPr>
                <w:kern w:val="2"/>
                <w:sz w:val="20"/>
                <w:szCs w:val="20"/>
                <w:lang w:eastAsia="zh-CN"/>
              </w:rPr>
              <w:t>Код бюджетной классификации</w:t>
            </w:r>
          </w:p>
        </w:tc>
        <w:tc>
          <w:tcPr>
            <w:tcW w:w="851" w:type="dxa"/>
            <w:vMerge w:val="restart"/>
            <w:tcBorders>
              <w:top w:val="single" w:sz="4" w:space="0" w:color="000000"/>
              <w:left w:val="single" w:sz="4" w:space="0" w:color="000000"/>
              <w:right w:val="single" w:sz="4" w:space="0" w:color="auto"/>
            </w:tcBorders>
            <w:hideMark/>
          </w:tcPr>
          <w:p w:rsidR="008436F7" w:rsidRPr="008436F7" w:rsidRDefault="008436F7" w:rsidP="00CB44DD">
            <w:pPr>
              <w:autoSpaceDE w:val="0"/>
              <w:jc w:val="center"/>
              <w:rPr>
                <w:kern w:val="2"/>
                <w:sz w:val="20"/>
                <w:szCs w:val="20"/>
                <w:lang w:eastAsia="zh-CN"/>
              </w:rPr>
            </w:pPr>
            <w:r w:rsidRPr="008436F7">
              <w:rPr>
                <w:kern w:val="2"/>
                <w:sz w:val="20"/>
                <w:szCs w:val="20"/>
                <w:lang w:eastAsia="zh-CN"/>
              </w:rPr>
              <w:t xml:space="preserve">Объем расходов всего </w:t>
            </w:r>
            <w:proofErr w:type="gramStart"/>
            <w:r w:rsidRPr="008436F7">
              <w:rPr>
                <w:kern w:val="2"/>
                <w:sz w:val="20"/>
                <w:szCs w:val="20"/>
                <w:lang w:eastAsia="zh-CN"/>
              </w:rPr>
              <w:t xml:space="preserve">( </w:t>
            </w:r>
            <w:proofErr w:type="gramEnd"/>
            <w:r w:rsidRPr="008436F7">
              <w:rPr>
                <w:kern w:val="2"/>
                <w:sz w:val="20"/>
                <w:szCs w:val="20"/>
                <w:lang w:eastAsia="zh-CN"/>
              </w:rPr>
              <w:t>тыс. рублей)</w:t>
            </w:r>
          </w:p>
        </w:tc>
        <w:tc>
          <w:tcPr>
            <w:tcW w:w="8080" w:type="dxa"/>
            <w:gridSpan w:val="17"/>
            <w:tcBorders>
              <w:top w:val="single" w:sz="4" w:space="0" w:color="000000"/>
              <w:left w:val="single" w:sz="4" w:space="0" w:color="auto"/>
              <w:bottom w:val="single" w:sz="4" w:space="0" w:color="000000"/>
              <w:right w:val="single" w:sz="4" w:space="0" w:color="000000"/>
            </w:tcBorders>
          </w:tcPr>
          <w:p w:rsidR="008436F7" w:rsidRPr="008436F7" w:rsidRDefault="008436F7" w:rsidP="00CB44DD">
            <w:pPr>
              <w:autoSpaceDE w:val="0"/>
              <w:jc w:val="center"/>
              <w:rPr>
                <w:kern w:val="2"/>
                <w:sz w:val="20"/>
                <w:szCs w:val="20"/>
                <w:lang w:eastAsia="zh-CN"/>
              </w:rPr>
            </w:pPr>
            <w:r w:rsidRPr="008436F7">
              <w:rPr>
                <w:kern w:val="2"/>
                <w:sz w:val="20"/>
                <w:szCs w:val="20"/>
                <w:lang w:eastAsia="zh-CN"/>
              </w:rPr>
              <w:t>Расходы (тыс. рублей), годы</w:t>
            </w:r>
          </w:p>
        </w:tc>
      </w:tr>
      <w:tr w:rsidR="00672C38" w:rsidRPr="008436F7" w:rsidTr="00F57D9E">
        <w:tc>
          <w:tcPr>
            <w:tcW w:w="2325" w:type="dxa"/>
            <w:vMerge/>
            <w:tcBorders>
              <w:top w:val="single" w:sz="4" w:space="0" w:color="000000"/>
              <w:left w:val="single" w:sz="4" w:space="0" w:color="000000"/>
              <w:bottom w:val="single" w:sz="4" w:space="0" w:color="000000"/>
              <w:right w:val="nil"/>
            </w:tcBorders>
            <w:vAlign w:val="center"/>
            <w:hideMark/>
          </w:tcPr>
          <w:p w:rsidR="00CB44DD" w:rsidRPr="008436F7" w:rsidRDefault="00CB44DD" w:rsidP="00CB44DD">
            <w:pPr>
              <w:autoSpaceDE w:val="0"/>
              <w:jc w:val="center"/>
              <w:rPr>
                <w:kern w:val="2"/>
                <w:sz w:val="20"/>
                <w:szCs w:val="20"/>
                <w:lang w:eastAsia="zh-CN"/>
              </w:rPr>
            </w:pPr>
          </w:p>
        </w:tc>
        <w:tc>
          <w:tcPr>
            <w:tcW w:w="1843" w:type="dxa"/>
            <w:vMerge/>
            <w:tcBorders>
              <w:top w:val="single" w:sz="4" w:space="0" w:color="000000"/>
              <w:left w:val="single" w:sz="4" w:space="0" w:color="000000"/>
              <w:bottom w:val="single" w:sz="4" w:space="0" w:color="000000"/>
              <w:right w:val="nil"/>
            </w:tcBorders>
            <w:vAlign w:val="center"/>
            <w:hideMark/>
          </w:tcPr>
          <w:p w:rsidR="00CB44DD" w:rsidRPr="008436F7" w:rsidRDefault="00CB44DD" w:rsidP="00CB44DD">
            <w:pPr>
              <w:autoSpaceDE w:val="0"/>
              <w:jc w:val="center"/>
              <w:rPr>
                <w:kern w:val="2"/>
                <w:sz w:val="20"/>
                <w:szCs w:val="20"/>
                <w:lang w:eastAsia="zh-CN"/>
              </w:rPr>
            </w:pPr>
          </w:p>
        </w:tc>
        <w:tc>
          <w:tcPr>
            <w:tcW w:w="567" w:type="dxa"/>
            <w:tcBorders>
              <w:top w:val="single" w:sz="4" w:space="0" w:color="000000"/>
              <w:left w:val="single" w:sz="4" w:space="0" w:color="000000"/>
              <w:bottom w:val="single" w:sz="4" w:space="0" w:color="000000"/>
              <w:right w:val="nil"/>
            </w:tcBorders>
            <w:hideMark/>
          </w:tcPr>
          <w:p w:rsidR="00CB44DD" w:rsidRPr="008436F7" w:rsidRDefault="00CB44DD" w:rsidP="00CB44DD">
            <w:pPr>
              <w:autoSpaceDE w:val="0"/>
              <w:jc w:val="center"/>
              <w:rPr>
                <w:kern w:val="2"/>
                <w:sz w:val="20"/>
                <w:szCs w:val="20"/>
                <w:lang w:eastAsia="zh-CN"/>
              </w:rPr>
            </w:pPr>
            <w:r w:rsidRPr="008436F7">
              <w:rPr>
                <w:kern w:val="2"/>
                <w:sz w:val="20"/>
                <w:szCs w:val="20"/>
                <w:lang w:eastAsia="zh-CN"/>
              </w:rPr>
              <w:t>ГРБС</w:t>
            </w:r>
          </w:p>
        </w:tc>
        <w:tc>
          <w:tcPr>
            <w:tcW w:w="425" w:type="dxa"/>
            <w:tcBorders>
              <w:top w:val="single" w:sz="4" w:space="0" w:color="000000"/>
              <w:left w:val="single" w:sz="4" w:space="0" w:color="000000"/>
              <w:bottom w:val="single" w:sz="4" w:space="0" w:color="000000"/>
              <w:right w:val="nil"/>
            </w:tcBorders>
            <w:hideMark/>
          </w:tcPr>
          <w:p w:rsidR="00CB44DD" w:rsidRPr="008436F7" w:rsidRDefault="00CB44DD" w:rsidP="00CB44DD">
            <w:pPr>
              <w:autoSpaceDE w:val="0"/>
              <w:jc w:val="center"/>
              <w:rPr>
                <w:kern w:val="2"/>
                <w:sz w:val="20"/>
                <w:szCs w:val="20"/>
                <w:lang w:eastAsia="zh-CN"/>
              </w:rPr>
            </w:pPr>
            <w:proofErr w:type="spellStart"/>
            <w:r w:rsidRPr="008436F7">
              <w:rPr>
                <w:kern w:val="2"/>
                <w:sz w:val="20"/>
                <w:szCs w:val="20"/>
                <w:lang w:eastAsia="zh-CN"/>
              </w:rPr>
              <w:t>РзПз</w:t>
            </w:r>
            <w:proofErr w:type="spellEnd"/>
          </w:p>
        </w:tc>
        <w:tc>
          <w:tcPr>
            <w:tcW w:w="709" w:type="dxa"/>
            <w:tcBorders>
              <w:top w:val="single" w:sz="4" w:space="0" w:color="000000"/>
              <w:left w:val="single" w:sz="4" w:space="0" w:color="000000"/>
              <w:bottom w:val="single" w:sz="4" w:space="0" w:color="000000"/>
              <w:right w:val="nil"/>
            </w:tcBorders>
            <w:hideMark/>
          </w:tcPr>
          <w:p w:rsidR="00CB44DD" w:rsidRPr="008436F7" w:rsidRDefault="00CB44DD" w:rsidP="00CB44DD">
            <w:pPr>
              <w:autoSpaceDE w:val="0"/>
              <w:jc w:val="center"/>
              <w:rPr>
                <w:kern w:val="2"/>
                <w:sz w:val="20"/>
                <w:szCs w:val="20"/>
                <w:lang w:eastAsia="zh-CN"/>
              </w:rPr>
            </w:pPr>
            <w:r w:rsidRPr="008436F7">
              <w:rPr>
                <w:kern w:val="2"/>
                <w:sz w:val="20"/>
                <w:szCs w:val="20"/>
                <w:lang w:eastAsia="zh-CN"/>
              </w:rPr>
              <w:t>ЦСР</w:t>
            </w:r>
          </w:p>
        </w:tc>
        <w:tc>
          <w:tcPr>
            <w:tcW w:w="425" w:type="dxa"/>
            <w:tcBorders>
              <w:top w:val="single" w:sz="4" w:space="0" w:color="000000"/>
              <w:left w:val="single" w:sz="4" w:space="0" w:color="000000"/>
              <w:bottom w:val="single" w:sz="4" w:space="0" w:color="000000"/>
              <w:right w:val="nil"/>
            </w:tcBorders>
            <w:hideMark/>
          </w:tcPr>
          <w:p w:rsidR="00CB44DD" w:rsidRPr="008436F7" w:rsidRDefault="00CB44DD" w:rsidP="00CB44DD">
            <w:pPr>
              <w:autoSpaceDE w:val="0"/>
              <w:jc w:val="center"/>
              <w:rPr>
                <w:kern w:val="2"/>
                <w:sz w:val="20"/>
                <w:szCs w:val="20"/>
                <w:lang w:eastAsia="zh-CN"/>
              </w:rPr>
            </w:pPr>
            <w:r w:rsidRPr="008436F7">
              <w:rPr>
                <w:kern w:val="2"/>
                <w:sz w:val="20"/>
                <w:szCs w:val="20"/>
                <w:lang w:eastAsia="zh-CN"/>
              </w:rPr>
              <w:t>ВР</w:t>
            </w:r>
          </w:p>
        </w:tc>
        <w:tc>
          <w:tcPr>
            <w:tcW w:w="851" w:type="dxa"/>
            <w:vMerge/>
            <w:tcBorders>
              <w:left w:val="single" w:sz="4" w:space="0" w:color="000000"/>
              <w:bottom w:val="single" w:sz="4" w:space="0" w:color="000000"/>
              <w:right w:val="single" w:sz="4" w:space="0" w:color="auto"/>
            </w:tcBorders>
            <w:hideMark/>
          </w:tcPr>
          <w:p w:rsidR="00CB44DD" w:rsidRPr="008436F7" w:rsidRDefault="00CB44DD" w:rsidP="00CB44DD">
            <w:pPr>
              <w:autoSpaceDE w:val="0"/>
              <w:jc w:val="center"/>
              <w:rPr>
                <w:kern w:val="2"/>
                <w:sz w:val="20"/>
                <w:szCs w:val="20"/>
                <w:lang w:eastAsia="zh-CN"/>
              </w:rPr>
            </w:pPr>
          </w:p>
        </w:tc>
        <w:tc>
          <w:tcPr>
            <w:tcW w:w="709" w:type="dxa"/>
            <w:tcBorders>
              <w:top w:val="single" w:sz="4" w:space="0" w:color="000000"/>
              <w:left w:val="single" w:sz="4" w:space="0" w:color="auto"/>
              <w:bottom w:val="single" w:sz="4" w:space="0" w:color="000000"/>
              <w:right w:val="nil"/>
            </w:tcBorders>
            <w:hideMark/>
          </w:tcPr>
          <w:p w:rsidR="00CB44DD" w:rsidRPr="008436F7" w:rsidRDefault="00CB44DD" w:rsidP="00CB44DD">
            <w:pPr>
              <w:autoSpaceDE w:val="0"/>
              <w:jc w:val="center"/>
              <w:rPr>
                <w:kern w:val="2"/>
                <w:sz w:val="20"/>
                <w:szCs w:val="20"/>
                <w:lang w:eastAsia="zh-CN"/>
              </w:rPr>
            </w:pPr>
            <w:r w:rsidRPr="008436F7">
              <w:rPr>
                <w:kern w:val="2"/>
                <w:sz w:val="20"/>
                <w:szCs w:val="20"/>
                <w:lang w:eastAsia="zh-CN"/>
              </w:rPr>
              <w:t>2019 год</w:t>
            </w:r>
          </w:p>
        </w:tc>
        <w:tc>
          <w:tcPr>
            <w:tcW w:w="708" w:type="dxa"/>
            <w:tcBorders>
              <w:top w:val="single" w:sz="4" w:space="0" w:color="000000"/>
              <w:left w:val="single" w:sz="4" w:space="0" w:color="000000"/>
              <w:bottom w:val="single" w:sz="4" w:space="0" w:color="000000"/>
              <w:right w:val="nil"/>
            </w:tcBorders>
            <w:hideMark/>
          </w:tcPr>
          <w:p w:rsidR="00CB44DD" w:rsidRPr="008436F7" w:rsidRDefault="00CB44DD" w:rsidP="00CB44DD">
            <w:pPr>
              <w:autoSpaceDE w:val="0"/>
              <w:jc w:val="center"/>
              <w:rPr>
                <w:kern w:val="2"/>
                <w:sz w:val="20"/>
                <w:szCs w:val="20"/>
                <w:lang w:eastAsia="zh-CN"/>
              </w:rPr>
            </w:pPr>
            <w:r w:rsidRPr="008436F7">
              <w:rPr>
                <w:kern w:val="2"/>
                <w:sz w:val="20"/>
                <w:szCs w:val="20"/>
                <w:lang w:eastAsia="zh-CN"/>
              </w:rPr>
              <w:t>2020 год</w:t>
            </w:r>
          </w:p>
        </w:tc>
        <w:tc>
          <w:tcPr>
            <w:tcW w:w="709" w:type="dxa"/>
            <w:tcBorders>
              <w:top w:val="single" w:sz="4" w:space="0" w:color="000000"/>
              <w:left w:val="single" w:sz="4" w:space="0" w:color="000000"/>
              <w:bottom w:val="single" w:sz="4" w:space="0" w:color="000000"/>
              <w:right w:val="nil"/>
            </w:tcBorders>
            <w:hideMark/>
          </w:tcPr>
          <w:p w:rsidR="00CB44DD" w:rsidRPr="008436F7" w:rsidRDefault="00CB44DD" w:rsidP="00CB44DD">
            <w:pPr>
              <w:autoSpaceDE w:val="0"/>
              <w:jc w:val="center"/>
              <w:rPr>
                <w:kern w:val="2"/>
                <w:sz w:val="20"/>
                <w:szCs w:val="20"/>
                <w:lang w:eastAsia="zh-CN"/>
              </w:rPr>
            </w:pPr>
            <w:r w:rsidRPr="008436F7">
              <w:rPr>
                <w:kern w:val="2"/>
                <w:sz w:val="20"/>
                <w:szCs w:val="20"/>
                <w:lang w:eastAsia="zh-CN"/>
              </w:rPr>
              <w:t>2021 год</w:t>
            </w:r>
          </w:p>
        </w:tc>
        <w:tc>
          <w:tcPr>
            <w:tcW w:w="709" w:type="dxa"/>
            <w:tcBorders>
              <w:top w:val="single" w:sz="4" w:space="0" w:color="000000"/>
              <w:left w:val="single" w:sz="4" w:space="0" w:color="000000"/>
              <w:bottom w:val="single" w:sz="4" w:space="0" w:color="000000"/>
              <w:right w:val="nil"/>
            </w:tcBorders>
            <w:hideMark/>
          </w:tcPr>
          <w:p w:rsidR="00CB44DD" w:rsidRPr="008436F7" w:rsidRDefault="00CB44DD" w:rsidP="00CB44DD">
            <w:pPr>
              <w:autoSpaceDE w:val="0"/>
              <w:jc w:val="center"/>
              <w:rPr>
                <w:kern w:val="2"/>
                <w:sz w:val="20"/>
                <w:szCs w:val="20"/>
                <w:lang w:eastAsia="zh-CN"/>
              </w:rPr>
            </w:pPr>
            <w:r w:rsidRPr="008436F7">
              <w:rPr>
                <w:kern w:val="2"/>
                <w:sz w:val="20"/>
                <w:szCs w:val="20"/>
                <w:lang w:eastAsia="zh-CN"/>
              </w:rPr>
              <w:t>2022 год</w:t>
            </w:r>
          </w:p>
        </w:tc>
        <w:tc>
          <w:tcPr>
            <w:tcW w:w="709" w:type="dxa"/>
            <w:tcBorders>
              <w:top w:val="single" w:sz="4" w:space="0" w:color="000000"/>
              <w:left w:val="single" w:sz="4" w:space="0" w:color="000000"/>
              <w:bottom w:val="single" w:sz="4" w:space="0" w:color="000000"/>
              <w:right w:val="nil"/>
            </w:tcBorders>
            <w:hideMark/>
          </w:tcPr>
          <w:p w:rsidR="00CB44DD" w:rsidRPr="008436F7" w:rsidRDefault="00CB44DD" w:rsidP="00CB44DD">
            <w:pPr>
              <w:autoSpaceDE w:val="0"/>
              <w:jc w:val="center"/>
              <w:rPr>
                <w:kern w:val="2"/>
                <w:sz w:val="20"/>
                <w:szCs w:val="20"/>
                <w:lang w:eastAsia="zh-CN"/>
              </w:rPr>
            </w:pPr>
            <w:r w:rsidRPr="008436F7">
              <w:rPr>
                <w:kern w:val="2"/>
                <w:sz w:val="20"/>
                <w:szCs w:val="20"/>
                <w:lang w:eastAsia="zh-CN"/>
              </w:rPr>
              <w:t>2023 год</w:t>
            </w:r>
          </w:p>
        </w:tc>
        <w:tc>
          <w:tcPr>
            <w:tcW w:w="567" w:type="dxa"/>
            <w:tcBorders>
              <w:top w:val="single" w:sz="4" w:space="0" w:color="000000"/>
              <w:left w:val="single" w:sz="4" w:space="0" w:color="000000"/>
              <w:bottom w:val="single" w:sz="4" w:space="0" w:color="000000"/>
              <w:right w:val="single" w:sz="4" w:space="0" w:color="auto"/>
            </w:tcBorders>
            <w:hideMark/>
          </w:tcPr>
          <w:p w:rsidR="00CB44DD" w:rsidRPr="008436F7" w:rsidRDefault="00CB44DD" w:rsidP="00CB44DD">
            <w:pPr>
              <w:autoSpaceDE w:val="0"/>
              <w:jc w:val="center"/>
              <w:rPr>
                <w:kern w:val="2"/>
                <w:sz w:val="20"/>
                <w:szCs w:val="20"/>
                <w:lang w:eastAsia="zh-CN"/>
              </w:rPr>
            </w:pPr>
            <w:r w:rsidRPr="008436F7">
              <w:rPr>
                <w:kern w:val="2"/>
                <w:sz w:val="20"/>
                <w:szCs w:val="20"/>
                <w:lang w:eastAsia="zh-CN"/>
              </w:rPr>
              <w:t>2024 год</w:t>
            </w:r>
          </w:p>
        </w:tc>
        <w:tc>
          <w:tcPr>
            <w:tcW w:w="567" w:type="dxa"/>
            <w:tcBorders>
              <w:top w:val="single" w:sz="4" w:space="0" w:color="000000"/>
              <w:left w:val="single" w:sz="4" w:space="0" w:color="auto"/>
              <w:bottom w:val="single" w:sz="4" w:space="0" w:color="000000"/>
              <w:right w:val="single" w:sz="4" w:space="0" w:color="auto"/>
            </w:tcBorders>
          </w:tcPr>
          <w:p w:rsidR="00CB44DD" w:rsidRPr="008436F7" w:rsidRDefault="00CB44DD" w:rsidP="00CB44DD">
            <w:pPr>
              <w:autoSpaceDE w:val="0"/>
              <w:jc w:val="center"/>
              <w:rPr>
                <w:kern w:val="2"/>
                <w:sz w:val="20"/>
                <w:szCs w:val="20"/>
                <w:lang w:eastAsia="zh-CN"/>
              </w:rPr>
            </w:pPr>
            <w:r>
              <w:rPr>
                <w:kern w:val="2"/>
                <w:sz w:val="20"/>
                <w:szCs w:val="20"/>
                <w:lang w:eastAsia="zh-CN"/>
              </w:rPr>
              <w:t>2025 год</w:t>
            </w:r>
          </w:p>
        </w:tc>
        <w:tc>
          <w:tcPr>
            <w:tcW w:w="708" w:type="dxa"/>
            <w:gridSpan w:val="2"/>
            <w:tcBorders>
              <w:top w:val="single" w:sz="4" w:space="0" w:color="000000"/>
              <w:left w:val="single" w:sz="4" w:space="0" w:color="auto"/>
              <w:bottom w:val="single" w:sz="4" w:space="0" w:color="000000"/>
              <w:right w:val="single" w:sz="4" w:space="0" w:color="auto"/>
            </w:tcBorders>
          </w:tcPr>
          <w:p w:rsidR="00CB44DD" w:rsidRPr="008436F7" w:rsidRDefault="00CB44DD" w:rsidP="00CB44DD">
            <w:pPr>
              <w:autoSpaceDE w:val="0"/>
              <w:jc w:val="center"/>
              <w:rPr>
                <w:kern w:val="2"/>
                <w:sz w:val="20"/>
                <w:szCs w:val="20"/>
                <w:lang w:eastAsia="zh-CN"/>
              </w:rPr>
            </w:pPr>
            <w:r>
              <w:rPr>
                <w:kern w:val="2"/>
                <w:sz w:val="20"/>
                <w:szCs w:val="20"/>
                <w:lang w:eastAsia="zh-CN"/>
              </w:rPr>
              <w:t>2026 год</w:t>
            </w:r>
          </w:p>
        </w:tc>
        <w:tc>
          <w:tcPr>
            <w:tcW w:w="709" w:type="dxa"/>
            <w:gridSpan w:val="2"/>
            <w:tcBorders>
              <w:top w:val="single" w:sz="4" w:space="0" w:color="000000"/>
              <w:left w:val="single" w:sz="4" w:space="0" w:color="auto"/>
              <w:bottom w:val="single" w:sz="4" w:space="0" w:color="000000"/>
              <w:right w:val="single" w:sz="4" w:space="0" w:color="auto"/>
            </w:tcBorders>
          </w:tcPr>
          <w:p w:rsidR="00CB44DD" w:rsidRPr="008436F7" w:rsidRDefault="00CB44DD" w:rsidP="00CB44DD">
            <w:pPr>
              <w:autoSpaceDE w:val="0"/>
              <w:jc w:val="center"/>
              <w:rPr>
                <w:kern w:val="2"/>
                <w:sz w:val="20"/>
                <w:szCs w:val="20"/>
                <w:lang w:eastAsia="zh-CN"/>
              </w:rPr>
            </w:pPr>
            <w:r>
              <w:rPr>
                <w:kern w:val="2"/>
                <w:sz w:val="20"/>
                <w:szCs w:val="20"/>
                <w:lang w:eastAsia="zh-CN"/>
              </w:rPr>
              <w:t>2027 год</w:t>
            </w:r>
          </w:p>
        </w:tc>
        <w:tc>
          <w:tcPr>
            <w:tcW w:w="567" w:type="dxa"/>
            <w:gridSpan w:val="2"/>
            <w:tcBorders>
              <w:top w:val="single" w:sz="4" w:space="0" w:color="000000"/>
              <w:left w:val="single" w:sz="4" w:space="0" w:color="auto"/>
              <w:bottom w:val="single" w:sz="4" w:space="0" w:color="000000"/>
              <w:right w:val="single" w:sz="4" w:space="0" w:color="auto"/>
            </w:tcBorders>
          </w:tcPr>
          <w:p w:rsidR="00CB44DD" w:rsidRPr="008436F7" w:rsidRDefault="00CB44DD" w:rsidP="00CB44DD">
            <w:pPr>
              <w:autoSpaceDE w:val="0"/>
              <w:jc w:val="center"/>
              <w:rPr>
                <w:kern w:val="2"/>
                <w:sz w:val="20"/>
                <w:szCs w:val="20"/>
                <w:lang w:eastAsia="zh-CN"/>
              </w:rPr>
            </w:pPr>
            <w:r>
              <w:rPr>
                <w:kern w:val="2"/>
                <w:sz w:val="20"/>
                <w:szCs w:val="20"/>
                <w:lang w:eastAsia="zh-CN"/>
              </w:rPr>
              <w:t>2028 год</w:t>
            </w:r>
          </w:p>
        </w:tc>
        <w:tc>
          <w:tcPr>
            <w:tcW w:w="709" w:type="dxa"/>
            <w:gridSpan w:val="2"/>
            <w:tcBorders>
              <w:top w:val="single" w:sz="4" w:space="0" w:color="000000"/>
              <w:left w:val="single" w:sz="4" w:space="0" w:color="auto"/>
              <w:bottom w:val="single" w:sz="4" w:space="0" w:color="000000"/>
              <w:right w:val="single" w:sz="4" w:space="0" w:color="auto"/>
            </w:tcBorders>
          </w:tcPr>
          <w:p w:rsidR="00CB44DD" w:rsidRPr="008436F7" w:rsidRDefault="00CB44DD" w:rsidP="00CB44DD">
            <w:pPr>
              <w:autoSpaceDE w:val="0"/>
              <w:jc w:val="center"/>
              <w:rPr>
                <w:kern w:val="2"/>
                <w:sz w:val="20"/>
                <w:szCs w:val="20"/>
                <w:lang w:eastAsia="zh-CN"/>
              </w:rPr>
            </w:pPr>
            <w:r>
              <w:rPr>
                <w:kern w:val="2"/>
                <w:sz w:val="20"/>
                <w:szCs w:val="20"/>
                <w:lang w:eastAsia="zh-CN"/>
              </w:rPr>
              <w:t>2029 год</w:t>
            </w:r>
          </w:p>
        </w:tc>
        <w:tc>
          <w:tcPr>
            <w:tcW w:w="709" w:type="dxa"/>
            <w:gridSpan w:val="2"/>
            <w:tcBorders>
              <w:top w:val="single" w:sz="4" w:space="0" w:color="000000"/>
              <w:left w:val="single" w:sz="4" w:space="0" w:color="auto"/>
              <w:bottom w:val="single" w:sz="4" w:space="0" w:color="000000"/>
              <w:right w:val="single" w:sz="4" w:space="0" w:color="000000"/>
            </w:tcBorders>
          </w:tcPr>
          <w:p w:rsidR="00CB44DD" w:rsidRPr="008436F7" w:rsidRDefault="00CB44DD" w:rsidP="00CB44DD">
            <w:pPr>
              <w:autoSpaceDE w:val="0"/>
              <w:jc w:val="center"/>
              <w:rPr>
                <w:kern w:val="2"/>
                <w:sz w:val="20"/>
                <w:szCs w:val="20"/>
                <w:lang w:eastAsia="zh-CN"/>
              </w:rPr>
            </w:pPr>
            <w:r>
              <w:rPr>
                <w:kern w:val="2"/>
                <w:sz w:val="20"/>
                <w:szCs w:val="20"/>
                <w:lang w:eastAsia="zh-CN"/>
              </w:rPr>
              <w:t>2030 год</w:t>
            </w:r>
          </w:p>
        </w:tc>
      </w:tr>
      <w:tr w:rsidR="00672C38" w:rsidRPr="008436F7" w:rsidTr="00F57D9E">
        <w:tc>
          <w:tcPr>
            <w:tcW w:w="2325" w:type="dxa"/>
            <w:tcBorders>
              <w:top w:val="single" w:sz="4" w:space="0" w:color="000000"/>
              <w:left w:val="single" w:sz="4" w:space="0" w:color="000000"/>
              <w:bottom w:val="single" w:sz="4" w:space="0" w:color="000000"/>
              <w:right w:val="nil"/>
            </w:tcBorders>
            <w:hideMark/>
          </w:tcPr>
          <w:p w:rsidR="00CB44DD" w:rsidRPr="008436F7" w:rsidRDefault="00CB44DD" w:rsidP="00CB44DD">
            <w:pPr>
              <w:autoSpaceDE w:val="0"/>
              <w:jc w:val="center"/>
              <w:rPr>
                <w:kern w:val="2"/>
                <w:sz w:val="20"/>
                <w:szCs w:val="20"/>
                <w:lang w:eastAsia="zh-CN"/>
              </w:rPr>
            </w:pPr>
            <w:r w:rsidRPr="008436F7">
              <w:rPr>
                <w:kern w:val="2"/>
                <w:sz w:val="20"/>
                <w:szCs w:val="20"/>
                <w:lang w:eastAsia="zh-CN"/>
              </w:rPr>
              <w:t>2</w:t>
            </w:r>
          </w:p>
        </w:tc>
        <w:tc>
          <w:tcPr>
            <w:tcW w:w="1843" w:type="dxa"/>
            <w:tcBorders>
              <w:top w:val="single" w:sz="4" w:space="0" w:color="000000"/>
              <w:left w:val="single" w:sz="4" w:space="0" w:color="000000"/>
              <w:bottom w:val="single" w:sz="4" w:space="0" w:color="000000"/>
              <w:right w:val="nil"/>
            </w:tcBorders>
            <w:hideMark/>
          </w:tcPr>
          <w:p w:rsidR="00CB44DD" w:rsidRPr="008436F7" w:rsidRDefault="00CB44DD" w:rsidP="00CB44DD">
            <w:pPr>
              <w:autoSpaceDE w:val="0"/>
              <w:jc w:val="center"/>
              <w:rPr>
                <w:kern w:val="2"/>
                <w:sz w:val="20"/>
                <w:szCs w:val="20"/>
                <w:lang w:eastAsia="zh-CN"/>
              </w:rPr>
            </w:pPr>
            <w:r w:rsidRPr="008436F7">
              <w:rPr>
                <w:kern w:val="2"/>
                <w:sz w:val="20"/>
                <w:szCs w:val="20"/>
                <w:lang w:eastAsia="zh-CN"/>
              </w:rPr>
              <w:t>3</w:t>
            </w:r>
          </w:p>
        </w:tc>
        <w:tc>
          <w:tcPr>
            <w:tcW w:w="567" w:type="dxa"/>
            <w:tcBorders>
              <w:top w:val="single" w:sz="4" w:space="0" w:color="000000"/>
              <w:left w:val="single" w:sz="4" w:space="0" w:color="000000"/>
              <w:bottom w:val="single" w:sz="4" w:space="0" w:color="000000"/>
              <w:right w:val="nil"/>
            </w:tcBorders>
            <w:hideMark/>
          </w:tcPr>
          <w:p w:rsidR="00CB44DD" w:rsidRPr="008436F7" w:rsidRDefault="00CB44DD" w:rsidP="00CB44DD">
            <w:pPr>
              <w:autoSpaceDE w:val="0"/>
              <w:jc w:val="center"/>
              <w:rPr>
                <w:kern w:val="2"/>
                <w:sz w:val="20"/>
                <w:szCs w:val="20"/>
                <w:lang w:eastAsia="zh-CN"/>
              </w:rPr>
            </w:pPr>
            <w:r w:rsidRPr="008436F7">
              <w:rPr>
                <w:kern w:val="2"/>
                <w:sz w:val="20"/>
                <w:szCs w:val="20"/>
                <w:lang w:eastAsia="zh-CN"/>
              </w:rPr>
              <w:t>4</w:t>
            </w:r>
          </w:p>
        </w:tc>
        <w:tc>
          <w:tcPr>
            <w:tcW w:w="425" w:type="dxa"/>
            <w:tcBorders>
              <w:top w:val="single" w:sz="4" w:space="0" w:color="000000"/>
              <w:left w:val="single" w:sz="4" w:space="0" w:color="000000"/>
              <w:bottom w:val="single" w:sz="4" w:space="0" w:color="000000"/>
              <w:right w:val="nil"/>
            </w:tcBorders>
            <w:hideMark/>
          </w:tcPr>
          <w:p w:rsidR="00CB44DD" w:rsidRPr="008436F7" w:rsidRDefault="00CB44DD" w:rsidP="00CB44DD">
            <w:pPr>
              <w:autoSpaceDE w:val="0"/>
              <w:jc w:val="center"/>
              <w:rPr>
                <w:kern w:val="2"/>
                <w:sz w:val="20"/>
                <w:szCs w:val="20"/>
                <w:lang w:eastAsia="zh-CN"/>
              </w:rPr>
            </w:pPr>
            <w:r w:rsidRPr="008436F7">
              <w:rPr>
                <w:kern w:val="2"/>
                <w:sz w:val="20"/>
                <w:szCs w:val="20"/>
                <w:lang w:eastAsia="zh-CN"/>
              </w:rPr>
              <w:t>5</w:t>
            </w:r>
          </w:p>
        </w:tc>
        <w:tc>
          <w:tcPr>
            <w:tcW w:w="709" w:type="dxa"/>
            <w:tcBorders>
              <w:top w:val="single" w:sz="4" w:space="0" w:color="000000"/>
              <w:left w:val="single" w:sz="4" w:space="0" w:color="000000"/>
              <w:bottom w:val="single" w:sz="4" w:space="0" w:color="000000"/>
              <w:right w:val="nil"/>
            </w:tcBorders>
            <w:hideMark/>
          </w:tcPr>
          <w:p w:rsidR="00CB44DD" w:rsidRPr="008436F7" w:rsidRDefault="00CB44DD" w:rsidP="00CB44DD">
            <w:pPr>
              <w:autoSpaceDE w:val="0"/>
              <w:jc w:val="center"/>
              <w:rPr>
                <w:kern w:val="2"/>
                <w:sz w:val="20"/>
                <w:szCs w:val="20"/>
                <w:lang w:eastAsia="zh-CN"/>
              </w:rPr>
            </w:pPr>
            <w:r w:rsidRPr="008436F7">
              <w:rPr>
                <w:kern w:val="2"/>
                <w:sz w:val="20"/>
                <w:szCs w:val="20"/>
                <w:lang w:eastAsia="zh-CN"/>
              </w:rPr>
              <w:t>6</w:t>
            </w:r>
          </w:p>
        </w:tc>
        <w:tc>
          <w:tcPr>
            <w:tcW w:w="425" w:type="dxa"/>
            <w:tcBorders>
              <w:top w:val="single" w:sz="4" w:space="0" w:color="000000"/>
              <w:left w:val="single" w:sz="4" w:space="0" w:color="000000"/>
              <w:bottom w:val="single" w:sz="4" w:space="0" w:color="000000"/>
              <w:right w:val="nil"/>
            </w:tcBorders>
            <w:hideMark/>
          </w:tcPr>
          <w:p w:rsidR="00CB44DD" w:rsidRPr="008436F7" w:rsidRDefault="00CB44DD" w:rsidP="00CB44DD">
            <w:pPr>
              <w:autoSpaceDE w:val="0"/>
              <w:jc w:val="center"/>
              <w:rPr>
                <w:kern w:val="2"/>
                <w:sz w:val="20"/>
                <w:szCs w:val="20"/>
                <w:lang w:eastAsia="zh-CN"/>
              </w:rPr>
            </w:pPr>
            <w:r w:rsidRPr="008436F7">
              <w:rPr>
                <w:kern w:val="2"/>
                <w:sz w:val="20"/>
                <w:szCs w:val="20"/>
                <w:lang w:eastAsia="zh-CN"/>
              </w:rPr>
              <w:t>7</w:t>
            </w:r>
          </w:p>
        </w:tc>
        <w:tc>
          <w:tcPr>
            <w:tcW w:w="851" w:type="dxa"/>
            <w:tcBorders>
              <w:top w:val="single" w:sz="4" w:space="0" w:color="000000"/>
              <w:left w:val="single" w:sz="4" w:space="0" w:color="000000"/>
              <w:bottom w:val="single" w:sz="4" w:space="0" w:color="000000"/>
              <w:right w:val="nil"/>
            </w:tcBorders>
            <w:hideMark/>
          </w:tcPr>
          <w:p w:rsidR="00CB44DD" w:rsidRPr="008436F7" w:rsidRDefault="00CB44DD" w:rsidP="00CB44DD">
            <w:pPr>
              <w:autoSpaceDE w:val="0"/>
              <w:jc w:val="center"/>
              <w:rPr>
                <w:kern w:val="2"/>
                <w:sz w:val="20"/>
                <w:szCs w:val="20"/>
                <w:lang w:eastAsia="zh-CN"/>
              </w:rPr>
            </w:pPr>
            <w:r w:rsidRPr="008436F7">
              <w:rPr>
                <w:kern w:val="2"/>
                <w:sz w:val="20"/>
                <w:szCs w:val="20"/>
                <w:lang w:eastAsia="zh-CN"/>
              </w:rPr>
              <w:t>8</w:t>
            </w:r>
          </w:p>
        </w:tc>
        <w:tc>
          <w:tcPr>
            <w:tcW w:w="709" w:type="dxa"/>
            <w:tcBorders>
              <w:top w:val="single" w:sz="4" w:space="0" w:color="000000"/>
              <w:left w:val="single" w:sz="4" w:space="0" w:color="000000"/>
              <w:bottom w:val="single" w:sz="4" w:space="0" w:color="000000"/>
              <w:right w:val="nil"/>
            </w:tcBorders>
            <w:hideMark/>
          </w:tcPr>
          <w:p w:rsidR="00CB44DD" w:rsidRPr="008436F7" w:rsidRDefault="00CB44DD" w:rsidP="00CB44DD">
            <w:pPr>
              <w:autoSpaceDE w:val="0"/>
              <w:jc w:val="center"/>
              <w:rPr>
                <w:kern w:val="2"/>
                <w:sz w:val="20"/>
                <w:szCs w:val="20"/>
                <w:lang w:eastAsia="zh-CN"/>
              </w:rPr>
            </w:pPr>
            <w:r w:rsidRPr="008436F7">
              <w:rPr>
                <w:kern w:val="2"/>
                <w:sz w:val="20"/>
                <w:szCs w:val="20"/>
                <w:lang w:eastAsia="zh-CN"/>
              </w:rPr>
              <w:t>9</w:t>
            </w:r>
          </w:p>
        </w:tc>
        <w:tc>
          <w:tcPr>
            <w:tcW w:w="708" w:type="dxa"/>
            <w:tcBorders>
              <w:top w:val="single" w:sz="4" w:space="0" w:color="000000"/>
              <w:left w:val="single" w:sz="4" w:space="0" w:color="000000"/>
              <w:bottom w:val="single" w:sz="4" w:space="0" w:color="000000"/>
              <w:right w:val="nil"/>
            </w:tcBorders>
            <w:hideMark/>
          </w:tcPr>
          <w:p w:rsidR="00CB44DD" w:rsidRPr="008436F7" w:rsidRDefault="00CB44DD" w:rsidP="00CB44DD">
            <w:pPr>
              <w:autoSpaceDE w:val="0"/>
              <w:jc w:val="center"/>
              <w:rPr>
                <w:kern w:val="2"/>
                <w:sz w:val="20"/>
                <w:szCs w:val="20"/>
                <w:lang w:eastAsia="zh-CN"/>
              </w:rPr>
            </w:pPr>
            <w:r w:rsidRPr="008436F7">
              <w:rPr>
                <w:kern w:val="2"/>
                <w:sz w:val="20"/>
                <w:szCs w:val="20"/>
                <w:lang w:eastAsia="zh-CN"/>
              </w:rPr>
              <w:t>10</w:t>
            </w:r>
          </w:p>
        </w:tc>
        <w:tc>
          <w:tcPr>
            <w:tcW w:w="709" w:type="dxa"/>
            <w:tcBorders>
              <w:top w:val="single" w:sz="4" w:space="0" w:color="000000"/>
              <w:left w:val="single" w:sz="4" w:space="0" w:color="000000"/>
              <w:bottom w:val="single" w:sz="4" w:space="0" w:color="000000"/>
              <w:right w:val="nil"/>
            </w:tcBorders>
            <w:hideMark/>
          </w:tcPr>
          <w:p w:rsidR="00CB44DD" w:rsidRPr="008436F7" w:rsidRDefault="00CB44DD" w:rsidP="00CB44DD">
            <w:pPr>
              <w:autoSpaceDE w:val="0"/>
              <w:jc w:val="center"/>
              <w:rPr>
                <w:kern w:val="2"/>
                <w:sz w:val="20"/>
                <w:szCs w:val="20"/>
                <w:lang w:eastAsia="zh-CN"/>
              </w:rPr>
            </w:pPr>
            <w:r w:rsidRPr="008436F7">
              <w:rPr>
                <w:kern w:val="2"/>
                <w:sz w:val="20"/>
                <w:szCs w:val="20"/>
                <w:lang w:eastAsia="zh-CN"/>
              </w:rPr>
              <w:t>11</w:t>
            </w:r>
          </w:p>
        </w:tc>
        <w:tc>
          <w:tcPr>
            <w:tcW w:w="709" w:type="dxa"/>
            <w:tcBorders>
              <w:top w:val="single" w:sz="4" w:space="0" w:color="000000"/>
              <w:left w:val="single" w:sz="4" w:space="0" w:color="000000"/>
              <w:bottom w:val="single" w:sz="4" w:space="0" w:color="000000"/>
              <w:right w:val="nil"/>
            </w:tcBorders>
            <w:hideMark/>
          </w:tcPr>
          <w:p w:rsidR="00CB44DD" w:rsidRPr="008436F7" w:rsidRDefault="00CB44DD" w:rsidP="00CB44DD">
            <w:pPr>
              <w:autoSpaceDE w:val="0"/>
              <w:jc w:val="center"/>
              <w:rPr>
                <w:kern w:val="2"/>
                <w:sz w:val="20"/>
                <w:szCs w:val="20"/>
                <w:lang w:eastAsia="zh-CN"/>
              </w:rPr>
            </w:pPr>
            <w:r w:rsidRPr="008436F7">
              <w:rPr>
                <w:kern w:val="2"/>
                <w:sz w:val="20"/>
                <w:szCs w:val="20"/>
                <w:lang w:eastAsia="zh-CN"/>
              </w:rPr>
              <w:t>12</w:t>
            </w:r>
          </w:p>
        </w:tc>
        <w:tc>
          <w:tcPr>
            <w:tcW w:w="709" w:type="dxa"/>
            <w:tcBorders>
              <w:top w:val="single" w:sz="4" w:space="0" w:color="000000"/>
              <w:left w:val="single" w:sz="4" w:space="0" w:color="000000"/>
              <w:bottom w:val="single" w:sz="4" w:space="0" w:color="000000"/>
              <w:right w:val="nil"/>
            </w:tcBorders>
            <w:hideMark/>
          </w:tcPr>
          <w:p w:rsidR="00CB44DD" w:rsidRPr="008436F7" w:rsidRDefault="00CB44DD" w:rsidP="00CB44DD">
            <w:pPr>
              <w:autoSpaceDE w:val="0"/>
              <w:jc w:val="center"/>
              <w:rPr>
                <w:kern w:val="2"/>
                <w:sz w:val="20"/>
                <w:szCs w:val="20"/>
                <w:lang w:eastAsia="zh-CN"/>
              </w:rPr>
            </w:pPr>
            <w:r w:rsidRPr="008436F7">
              <w:rPr>
                <w:kern w:val="2"/>
                <w:sz w:val="20"/>
                <w:szCs w:val="20"/>
                <w:lang w:eastAsia="zh-CN"/>
              </w:rPr>
              <w:t>13</w:t>
            </w:r>
          </w:p>
        </w:tc>
        <w:tc>
          <w:tcPr>
            <w:tcW w:w="567" w:type="dxa"/>
            <w:tcBorders>
              <w:top w:val="single" w:sz="4" w:space="0" w:color="000000"/>
              <w:left w:val="single" w:sz="4" w:space="0" w:color="000000"/>
              <w:bottom w:val="single" w:sz="4" w:space="0" w:color="000000"/>
              <w:right w:val="single" w:sz="4" w:space="0" w:color="auto"/>
            </w:tcBorders>
            <w:hideMark/>
          </w:tcPr>
          <w:p w:rsidR="00CB44DD" w:rsidRPr="008436F7" w:rsidRDefault="00CB44DD" w:rsidP="00CB44DD">
            <w:pPr>
              <w:autoSpaceDE w:val="0"/>
              <w:jc w:val="center"/>
              <w:rPr>
                <w:kern w:val="2"/>
                <w:sz w:val="20"/>
                <w:szCs w:val="20"/>
                <w:lang w:eastAsia="zh-CN"/>
              </w:rPr>
            </w:pPr>
            <w:r w:rsidRPr="008436F7">
              <w:rPr>
                <w:kern w:val="2"/>
                <w:sz w:val="20"/>
                <w:szCs w:val="20"/>
                <w:lang w:eastAsia="zh-CN"/>
              </w:rPr>
              <w:t>14</w:t>
            </w:r>
          </w:p>
        </w:tc>
        <w:tc>
          <w:tcPr>
            <w:tcW w:w="567" w:type="dxa"/>
            <w:tcBorders>
              <w:top w:val="single" w:sz="4" w:space="0" w:color="000000"/>
              <w:left w:val="single" w:sz="4" w:space="0" w:color="auto"/>
              <w:bottom w:val="single" w:sz="4" w:space="0" w:color="000000"/>
              <w:right w:val="single" w:sz="4" w:space="0" w:color="auto"/>
            </w:tcBorders>
          </w:tcPr>
          <w:p w:rsidR="00CB44DD" w:rsidRPr="008436F7" w:rsidRDefault="00CB44DD" w:rsidP="00CB44DD">
            <w:pPr>
              <w:autoSpaceDE w:val="0"/>
              <w:jc w:val="center"/>
              <w:rPr>
                <w:kern w:val="2"/>
                <w:sz w:val="20"/>
                <w:szCs w:val="20"/>
                <w:lang w:eastAsia="zh-CN"/>
              </w:rPr>
            </w:pPr>
            <w:r>
              <w:rPr>
                <w:kern w:val="2"/>
                <w:sz w:val="20"/>
                <w:szCs w:val="20"/>
                <w:lang w:eastAsia="zh-CN"/>
              </w:rPr>
              <w:t>15</w:t>
            </w:r>
          </w:p>
        </w:tc>
        <w:tc>
          <w:tcPr>
            <w:tcW w:w="708" w:type="dxa"/>
            <w:gridSpan w:val="2"/>
            <w:tcBorders>
              <w:top w:val="single" w:sz="4" w:space="0" w:color="000000"/>
              <w:left w:val="single" w:sz="4" w:space="0" w:color="auto"/>
              <w:bottom w:val="single" w:sz="4" w:space="0" w:color="000000"/>
              <w:right w:val="single" w:sz="4" w:space="0" w:color="auto"/>
            </w:tcBorders>
          </w:tcPr>
          <w:p w:rsidR="00CB44DD" w:rsidRPr="008436F7" w:rsidRDefault="00CB44DD" w:rsidP="00CB44DD">
            <w:pPr>
              <w:autoSpaceDE w:val="0"/>
              <w:jc w:val="center"/>
              <w:rPr>
                <w:kern w:val="2"/>
                <w:sz w:val="20"/>
                <w:szCs w:val="20"/>
                <w:lang w:eastAsia="zh-CN"/>
              </w:rPr>
            </w:pPr>
            <w:r>
              <w:rPr>
                <w:kern w:val="2"/>
                <w:sz w:val="20"/>
                <w:szCs w:val="20"/>
                <w:lang w:eastAsia="zh-CN"/>
              </w:rPr>
              <w:t>16</w:t>
            </w:r>
          </w:p>
        </w:tc>
        <w:tc>
          <w:tcPr>
            <w:tcW w:w="709" w:type="dxa"/>
            <w:gridSpan w:val="2"/>
            <w:tcBorders>
              <w:top w:val="single" w:sz="4" w:space="0" w:color="000000"/>
              <w:left w:val="single" w:sz="4" w:space="0" w:color="auto"/>
              <w:bottom w:val="single" w:sz="4" w:space="0" w:color="000000"/>
              <w:right w:val="single" w:sz="4" w:space="0" w:color="auto"/>
            </w:tcBorders>
          </w:tcPr>
          <w:p w:rsidR="00CB44DD" w:rsidRPr="008436F7" w:rsidRDefault="00CB44DD" w:rsidP="00CB44DD">
            <w:pPr>
              <w:autoSpaceDE w:val="0"/>
              <w:jc w:val="center"/>
              <w:rPr>
                <w:kern w:val="2"/>
                <w:sz w:val="20"/>
                <w:szCs w:val="20"/>
                <w:lang w:eastAsia="zh-CN"/>
              </w:rPr>
            </w:pPr>
            <w:r>
              <w:rPr>
                <w:kern w:val="2"/>
                <w:sz w:val="20"/>
                <w:szCs w:val="20"/>
                <w:lang w:eastAsia="zh-CN"/>
              </w:rPr>
              <w:t>17</w:t>
            </w:r>
          </w:p>
        </w:tc>
        <w:tc>
          <w:tcPr>
            <w:tcW w:w="567" w:type="dxa"/>
            <w:gridSpan w:val="2"/>
            <w:tcBorders>
              <w:top w:val="single" w:sz="4" w:space="0" w:color="000000"/>
              <w:left w:val="single" w:sz="4" w:space="0" w:color="auto"/>
              <w:bottom w:val="single" w:sz="4" w:space="0" w:color="000000"/>
              <w:right w:val="single" w:sz="4" w:space="0" w:color="auto"/>
            </w:tcBorders>
          </w:tcPr>
          <w:p w:rsidR="00CB44DD" w:rsidRPr="008436F7" w:rsidRDefault="00CB44DD" w:rsidP="00CB44DD">
            <w:pPr>
              <w:autoSpaceDE w:val="0"/>
              <w:jc w:val="center"/>
              <w:rPr>
                <w:kern w:val="2"/>
                <w:sz w:val="20"/>
                <w:szCs w:val="20"/>
                <w:lang w:eastAsia="zh-CN"/>
              </w:rPr>
            </w:pPr>
            <w:r>
              <w:rPr>
                <w:kern w:val="2"/>
                <w:sz w:val="20"/>
                <w:szCs w:val="20"/>
                <w:lang w:eastAsia="zh-CN"/>
              </w:rPr>
              <w:t>18</w:t>
            </w:r>
          </w:p>
        </w:tc>
        <w:tc>
          <w:tcPr>
            <w:tcW w:w="709" w:type="dxa"/>
            <w:gridSpan w:val="2"/>
            <w:tcBorders>
              <w:top w:val="single" w:sz="4" w:space="0" w:color="000000"/>
              <w:left w:val="single" w:sz="4" w:space="0" w:color="auto"/>
              <w:bottom w:val="single" w:sz="4" w:space="0" w:color="000000"/>
              <w:right w:val="single" w:sz="4" w:space="0" w:color="auto"/>
            </w:tcBorders>
          </w:tcPr>
          <w:p w:rsidR="00CB44DD" w:rsidRPr="008436F7" w:rsidRDefault="00CB44DD" w:rsidP="00CB44DD">
            <w:pPr>
              <w:autoSpaceDE w:val="0"/>
              <w:jc w:val="center"/>
              <w:rPr>
                <w:kern w:val="2"/>
                <w:sz w:val="20"/>
                <w:szCs w:val="20"/>
                <w:lang w:eastAsia="zh-CN"/>
              </w:rPr>
            </w:pPr>
            <w:r>
              <w:rPr>
                <w:kern w:val="2"/>
                <w:sz w:val="20"/>
                <w:szCs w:val="20"/>
                <w:lang w:eastAsia="zh-CN"/>
              </w:rPr>
              <w:t>19</w:t>
            </w:r>
          </w:p>
        </w:tc>
        <w:tc>
          <w:tcPr>
            <w:tcW w:w="709" w:type="dxa"/>
            <w:gridSpan w:val="2"/>
            <w:tcBorders>
              <w:top w:val="single" w:sz="4" w:space="0" w:color="000000"/>
              <w:left w:val="single" w:sz="4" w:space="0" w:color="auto"/>
              <w:bottom w:val="single" w:sz="4" w:space="0" w:color="000000"/>
              <w:right w:val="single" w:sz="4" w:space="0" w:color="000000"/>
            </w:tcBorders>
          </w:tcPr>
          <w:p w:rsidR="00CB44DD" w:rsidRPr="008436F7" w:rsidRDefault="00CB44DD" w:rsidP="00CB44DD">
            <w:pPr>
              <w:autoSpaceDE w:val="0"/>
              <w:jc w:val="center"/>
              <w:rPr>
                <w:kern w:val="2"/>
                <w:sz w:val="20"/>
                <w:szCs w:val="20"/>
                <w:lang w:eastAsia="zh-CN"/>
              </w:rPr>
            </w:pPr>
            <w:r>
              <w:rPr>
                <w:kern w:val="2"/>
                <w:sz w:val="20"/>
                <w:szCs w:val="20"/>
                <w:lang w:eastAsia="zh-CN"/>
              </w:rPr>
              <w:t>20</w:t>
            </w:r>
          </w:p>
        </w:tc>
      </w:tr>
      <w:tr w:rsidR="00672C38" w:rsidRPr="008436F7" w:rsidTr="00F57D9E">
        <w:tc>
          <w:tcPr>
            <w:tcW w:w="2325" w:type="dxa"/>
            <w:vMerge w:val="restart"/>
            <w:tcBorders>
              <w:top w:val="single" w:sz="4" w:space="0" w:color="000000"/>
              <w:left w:val="single" w:sz="4" w:space="0" w:color="000000"/>
              <w:bottom w:val="single" w:sz="4" w:space="0" w:color="000000"/>
              <w:right w:val="nil"/>
            </w:tcBorders>
            <w:hideMark/>
          </w:tcPr>
          <w:p w:rsidR="00CB44DD" w:rsidRPr="008436F7" w:rsidRDefault="00CB44DD" w:rsidP="00CB44DD">
            <w:pPr>
              <w:autoSpaceDE w:val="0"/>
              <w:jc w:val="center"/>
              <w:rPr>
                <w:kern w:val="2"/>
                <w:sz w:val="20"/>
                <w:szCs w:val="20"/>
                <w:lang w:eastAsia="zh-CN"/>
              </w:rPr>
            </w:pPr>
            <w:r w:rsidRPr="008436F7">
              <w:rPr>
                <w:kern w:val="2"/>
                <w:sz w:val="20"/>
                <w:szCs w:val="20"/>
                <w:lang w:eastAsia="zh-CN"/>
              </w:rPr>
              <w:t>Муниципальная</w:t>
            </w:r>
          </w:p>
          <w:p w:rsidR="00CB44DD" w:rsidRPr="008436F7" w:rsidRDefault="00CB44DD" w:rsidP="00CB44DD">
            <w:pPr>
              <w:autoSpaceDE w:val="0"/>
              <w:jc w:val="center"/>
              <w:rPr>
                <w:kern w:val="2"/>
                <w:sz w:val="20"/>
                <w:szCs w:val="20"/>
                <w:lang w:eastAsia="zh-CN"/>
              </w:rPr>
            </w:pPr>
            <w:r w:rsidRPr="008436F7">
              <w:rPr>
                <w:kern w:val="2"/>
                <w:sz w:val="20"/>
                <w:szCs w:val="20"/>
                <w:lang w:eastAsia="zh-CN"/>
              </w:rPr>
              <w:t>программа «Развитие культуры и спорта»</w:t>
            </w:r>
          </w:p>
        </w:tc>
        <w:tc>
          <w:tcPr>
            <w:tcW w:w="1843" w:type="dxa"/>
            <w:tcBorders>
              <w:top w:val="single" w:sz="4" w:space="0" w:color="000000"/>
              <w:left w:val="single" w:sz="4" w:space="0" w:color="000000"/>
              <w:bottom w:val="single" w:sz="4" w:space="0" w:color="000000"/>
              <w:right w:val="nil"/>
            </w:tcBorders>
            <w:hideMark/>
          </w:tcPr>
          <w:p w:rsidR="00CB44DD" w:rsidRPr="008436F7" w:rsidRDefault="00CB44DD" w:rsidP="00CB44DD">
            <w:pPr>
              <w:autoSpaceDE w:val="0"/>
              <w:jc w:val="center"/>
              <w:rPr>
                <w:kern w:val="2"/>
                <w:sz w:val="20"/>
                <w:szCs w:val="20"/>
                <w:lang w:eastAsia="zh-CN"/>
              </w:rPr>
            </w:pPr>
            <w:r w:rsidRPr="008436F7">
              <w:rPr>
                <w:kern w:val="2"/>
                <w:sz w:val="20"/>
                <w:szCs w:val="20"/>
                <w:lang w:eastAsia="zh-CN"/>
              </w:rPr>
              <w:t xml:space="preserve">всего, </w:t>
            </w:r>
          </w:p>
          <w:p w:rsidR="00CB44DD" w:rsidRPr="008436F7" w:rsidRDefault="00CB44DD" w:rsidP="00CB44DD">
            <w:pPr>
              <w:autoSpaceDE w:val="0"/>
              <w:jc w:val="center"/>
              <w:rPr>
                <w:kern w:val="2"/>
                <w:sz w:val="20"/>
                <w:szCs w:val="20"/>
                <w:lang w:eastAsia="zh-CN"/>
              </w:rPr>
            </w:pPr>
            <w:r w:rsidRPr="008436F7">
              <w:rPr>
                <w:kern w:val="2"/>
                <w:sz w:val="20"/>
                <w:szCs w:val="20"/>
                <w:lang w:eastAsia="zh-CN"/>
              </w:rPr>
              <w:t xml:space="preserve">в том числе: </w:t>
            </w:r>
          </w:p>
        </w:tc>
        <w:tc>
          <w:tcPr>
            <w:tcW w:w="567" w:type="dxa"/>
            <w:tcBorders>
              <w:top w:val="single" w:sz="4" w:space="0" w:color="000000"/>
              <w:left w:val="single" w:sz="4" w:space="0" w:color="000000"/>
              <w:bottom w:val="single" w:sz="4" w:space="0" w:color="000000"/>
              <w:right w:val="nil"/>
            </w:tcBorders>
            <w:hideMark/>
          </w:tcPr>
          <w:p w:rsidR="00CB44DD" w:rsidRPr="008436F7" w:rsidRDefault="00CB44DD" w:rsidP="00CB44DD">
            <w:pPr>
              <w:autoSpaceDE w:val="0"/>
              <w:jc w:val="center"/>
              <w:rPr>
                <w:kern w:val="2"/>
                <w:sz w:val="20"/>
                <w:szCs w:val="20"/>
                <w:lang w:eastAsia="zh-CN"/>
              </w:rPr>
            </w:pPr>
            <w:r w:rsidRPr="008436F7">
              <w:rPr>
                <w:kern w:val="2"/>
                <w:sz w:val="20"/>
                <w:szCs w:val="20"/>
                <w:lang w:eastAsia="zh-CN"/>
              </w:rPr>
              <w:t>951</w:t>
            </w:r>
          </w:p>
        </w:tc>
        <w:tc>
          <w:tcPr>
            <w:tcW w:w="425" w:type="dxa"/>
            <w:tcBorders>
              <w:top w:val="single" w:sz="4" w:space="0" w:color="000000"/>
              <w:left w:val="single" w:sz="4" w:space="0" w:color="000000"/>
              <w:bottom w:val="single" w:sz="4" w:space="0" w:color="000000"/>
              <w:right w:val="nil"/>
            </w:tcBorders>
            <w:hideMark/>
          </w:tcPr>
          <w:p w:rsidR="00CB44DD" w:rsidRPr="008436F7" w:rsidRDefault="00CB44DD" w:rsidP="00CB44DD">
            <w:pPr>
              <w:autoSpaceDE w:val="0"/>
              <w:jc w:val="center"/>
              <w:rPr>
                <w:kern w:val="2"/>
                <w:sz w:val="20"/>
                <w:szCs w:val="20"/>
                <w:lang w:eastAsia="zh-CN"/>
              </w:rPr>
            </w:pPr>
            <w:r w:rsidRPr="008436F7">
              <w:rPr>
                <w:kern w:val="2"/>
                <w:sz w:val="20"/>
                <w:szCs w:val="20"/>
                <w:lang w:eastAsia="zh-CN"/>
              </w:rPr>
              <w:t>X</w:t>
            </w:r>
          </w:p>
        </w:tc>
        <w:tc>
          <w:tcPr>
            <w:tcW w:w="709" w:type="dxa"/>
            <w:tcBorders>
              <w:top w:val="single" w:sz="4" w:space="0" w:color="000000"/>
              <w:left w:val="single" w:sz="4" w:space="0" w:color="000000"/>
              <w:bottom w:val="single" w:sz="4" w:space="0" w:color="000000"/>
              <w:right w:val="nil"/>
            </w:tcBorders>
            <w:hideMark/>
          </w:tcPr>
          <w:p w:rsidR="00CB44DD" w:rsidRPr="008436F7" w:rsidRDefault="00CB44DD" w:rsidP="00CB44DD">
            <w:pPr>
              <w:autoSpaceDE w:val="0"/>
              <w:jc w:val="center"/>
              <w:rPr>
                <w:kern w:val="2"/>
                <w:sz w:val="20"/>
                <w:szCs w:val="20"/>
                <w:lang w:eastAsia="zh-CN"/>
              </w:rPr>
            </w:pPr>
            <w:r w:rsidRPr="008436F7">
              <w:rPr>
                <w:kern w:val="2"/>
                <w:sz w:val="20"/>
                <w:szCs w:val="20"/>
                <w:lang w:eastAsia="zh-CN"/>
              </w:rPr>
              <w:t>X</w:t>
            </w:r>
          </w:p>
        </w:tc>
        <w:tc>
          <w:tcPr>
            <w:tcW w:w="425" w:type="dxa"/>
            <w:tcBorders>
              <w:top w:val="single" w:sz="4" w:space="0" w:color="000000"/>
              <w:left w:val="single" w:sz="4" w:space="0" w:color="000000"/>
              <w:bottom w:val="single" w:sz="4" w:space="0" w:color="000000"/>
              <w:right w:val="nil"/>
            </w:tcBorders>
            <w:hideMark/>
          </w:tcPr>
          <w:p w:rsidR="00CB44DD" w:rsidRPr="008436F7" w:rsidRDefault="00CB44DD" w:rsidP="00CB44DD">
            <w:pPr>
              <w:autoSpaceDE w:val="0"/>
              <w:jc w:val="center"/>
              <w:rPr>
                <w:kern w:val="2"/>
                <w:sz w:val="20"/>
                <w:szCs w:val="20"/>
                <w:lang w:eastAsia="zh-CN"/>
              </w:rPr>
            </w:pPr>
            <w:r w:rsidRPr="008436F7">
              <w:rPr>
                <w:kern w:val="2"/>
                <w:sz w:val="20"/>
                <w:szCs w:val="20"/>
                <w:lang w:eastAsia="zh-CN"/>
              </w:rPr>
              <w:t>X</w:t>
            </w:r>
          </w:p>
        </w:tc>
        <w:tc>
          <w:tcPr>
            <w:tcW w:w="851" w:type="dxa"/>
            <w:tcBorders>
              <w:top w:val="single" w:sz="4" w:space="0" w:color="000000"/>
              <w:left w:val="single" w:sz="4" w:space="0" w:color="000000"/>
              <w:bottom w:val="single" w:sz="4" w:space="0" w:color="000000"/>
              <w:right w:val="nil"/>
            </w:tcBorders>
          </w:tcPr>
          <w:p w:rsidR="00CB44DD" w:rsidRPr="008436F7" w:rsidRDefault="00B90764" w:rsidP="00CB44DD">
            <w:pPr>
              <w:autoSpaceDE w:val="0"/>
              <w:jc w:val="center"/>
              <w:rPr>
                <w:kern w:val="2"/>
                <w:sz w:val="20"/>
                <w:szCs w:val="20"/>
                <w:lang w:eastAsia="zh-CN"/>
              </w:rPr>
            </w:pPr>
            <w:r>
              <w:rPr>
                <w:kern w:val="2"/>
                <w:sz w:val="20"/>
                <w:szCs w:val="20"/>
                <w:lang w:eastAsia="zh-CN"/>
              </w:rPr>
              <w:t>20826,1</w:t>
            </w:r>
          </w:p>
        </w:tc>
        <w:tc>
          <w:tcPr>
            <w:tcW w:w="709" w:type="dxa"/>
            <w:tcBorders>
              <w:top w:val="single" w:sz="4" w:space="0" w:color="000000"/>
              <w:left w:val="single" w:sz="4" w:space="0" w:color="000000"/>
              <w:bottom w:val="single" w:sz="4" w:space="0" w:color="000000"/>
              <w:right w:val="nil"/>
            </w:tcBorders>
          </w:tcPr>
          <w:p w:rsidR="00CB44DD" w:rsidRPr="008436F7" w:rsidRDefault="00052217" w:rsidP="00CB44DD">
            <w:pPr>
              <w:autoSpaceDE w:val="0"/>
              <w:jc w:val="center"/>
              <w:rPr>
                <w:kern w:val="2"/>
                <w:sz w:val="20"/>
                <w:szCs w:val="20"/>
                <w:lang w:eastAsia="zh-CN"/>
              </w:rPr>
            </w:pPr>
            <w:r>
              <w:rPr>
                <w:kern w:val="2"/>
                <w:sz w:val="20"/>
                <w:szCs w:val="20"/>
                <w:lang w:eastAsia="zh-CN"/>
              </w:rPr>
              <w:t>2638,6</w:t>
            </w:r>
          </w:p>
        </w:tc>
        <w:tc>
          <w:tcPr>
            <w:tcW w:w="708" w:type="dxa"/>
            <w:tcBorders>
              <w:top w:val="single" w:sz="4" w:space="0" w:color="000000"/>
              <w:left w:val="single" w:sz="4" w:space="0" w:color="000000"/>
              <w:bottom w:val="single" w:sz="4" w:space="0" w:color="000000"/>
              <w:right w:val="nil"/>
            </w:tcBorders>
          </w:tcPr>
          <w:p w:rsidR="00CB44DD" w:rsidRPr="008436F7" w:rsidRDefault="00B90764" w:rsidP="00CB44DD">
            <w:pPr>
              <w:autoSpaceDE w:val="0"/>
              <w:jc w:val="center"/>
              <w:rPr>
                <w:kern w:val="2"/>
                <w:sz w:val="20"/>
                <w:szCs w:val="20"/>
                <w:lang w:eastAsia="zh-CN"/>
              </w:rPr>
            </w:pPr>
            <w:r>
              <w:rPr>
                <w:kern w:val="2"/>
                <w:sz w:val="20"/>
                <w:szCs w:val="20"/>
                <w:lang w:eastAsia="zh-CN"/>
              </w:rPr>
              <w:t>2702</w:t>
            </w:r>
            <w:r w:rsidR="00CB44DD" w:rsidRPr="008436F7">
              <w:rPr>
                <w:kern w:val="2"/>
                <w:sz w:val="20"/>
                <w:szCs w:val="20"/>
                <w:lang w:eastAsia="zh-CN"/>
              </w:rPr>
              <w:t>,0</w:t>
            </w:r>
          </w:p>
        </w:tc>
        <w:tc>
          <w:tcPr>
            <w:tcW w:w="709" w:type="dxa"/>
            <w:tcBorders>
              <w:top w:val="single" w:sz="4" w:space="0" w:color="000000"/>
              <w:left w:val="single" w:sz="4" w:space="0" w:color="000000"/>
              <w:bottom w:val="single" w:sz="4" w:space="0" w:color="000000"/>
              <w:right w:val="nil"/>
            </w:tcBorders>
          </w:tcPr>
          <w:p w:rsidR="00CB44DD" w:rsidRPr="008436F7" w:rsidRDefault="00CB44DD" w:rsidP="00CB44DD">
            <w:pPr>
              <w:autoSpaceDE w:val="0"/>
              <w:jc w:val="center"/>
              <w:rPr>
                <w:kern w:val="2"/>
                <w:sz w:val="20"/>
                <w:szCs w:val="20"/>
                <w:lang w:eastAsia="zh-CN"/>
              </w:rPr>
            </w:pPr>
            <w:r>
              <w:rPr>
                <w:kern w:val="2"/>
                <w:sz w:val="20"/>
                <w:szCs w:val="20"/>
                <w:lang w:eastAsia="zh-CN"/>
              </w:rPr>
              <w:t>1580,8</w:t>
            </w:r>
          </w:p>
        </w:tc>
        <w:tc>
          <w:tcPr>
            <w:tcW w:w="709" w:type="dxa"/>
            <w:tcBorders>
              <w:top w:val="single" w:sz="4" w:space="0" w:color="000000"/>
              <w:left w:val="single" w:sz="4" w:space="0" w:color="000000"/>
              <w:bottom w:val="single" w:sz="4" w:space="0" w:color="000000"/>
              <w:right w:val="nil"/>
            </w:tcBorders>
          </w:tcPr>
          <w:p w:rsidR="00CB44DD" w:rsidRPr="008436F7" w:rsidRDefault="00CB44DD" w:rsidP="00CB44DD">
            <w:pPr>
              <w:autoSpaceDE w:val="0"/>
              <w:jc w:val="center"/>
              <w:rPr>
                <w:kern w:val="2"/>
                <w:sz w:val="20"/>
                <w:szCs w:val="20"/>
                <w:lang w:eastAsia="zh-CN"/>
              </w:rPr>
            </w:pPr>
            <w:r>
              <w:rPr>
                <w:kern w:val="2"/>
                <w:sz w:val="20"/>
                <w:szCs w:val="20"/>
                <w:lang w:eastAsia="zh-CN"/>
              </w:rPr>
              <w:t>1905,4</w:t>
            </w:r>
          </w:p>
        </w:tc>
        <w:tc>
          <w:tcPr>
            <w:tcW w:w="709" w:type="dxa"/>
            <w:tcBorders>
              <w:top w:val="single" w:sz="4" w:space="0" w:color="000000"/>
              <w:left w:val="single" w:sz="4" w:space="0" w:color="000000"/>
              <w:bottom w:val="single" w:sz="4" w:space="0" w:color="000000"/>
              <w:right w:val="nil"/>
            </w:tcBorders>
          </w:tcPr>
          <w:p w:rsidR="00CB44DD" w:rsidRPr="008436F7" w:rsidRDefault="00CB44DD" w:rsidP="00CB44DD">
            <w:pPr>
              <w:autoSpaceDE w:val="0"/>
              <w:jc w:val="center"/>
              <w:rPr>
                <w:kern w:val="2"/>
                <w:sz w:val="20"/>
                <w:szCs w:val="20"/>
                <w:lang w:eastAsia="zh-CN"/>
              </w:rPr>
            </w:pPr>
            <w:r w:rsidRPr="008436F7">
              <w:rPr>
                <w:kern w:val="2"/>
                <w:sz w:val="20"/>
                <w:szCs w:val="20"/>
                <w:lang w:eastAsia="zh-CN"/>
              </w:rPr>
              <w:t>1500,0</w:t>
            </w:r>
          </w:p>
        </w:tc>
        <w:tc>
          <w:tcPr>
            <w:tcW w:w="567" w:type="dxa"/>
            <w:tcBorders>
              <w:top w:val="single" w:sz="4" w:space="0" w:color="000000"/>
              <w:left w:val="single" w:sz="4" w:space="0" w:color="000000"/>
              <w:bottom w:val="single" w:sz="4" w:space="0" w:color="000000"/>
              <w:right w:val="single" w:sz="4" w:space="0" w:color="auto"/>
            </w:tcBorders>
          </w:tcPr>
          <w:p w:rsidR="00CB44DD" w:rsidRPr="008436F7" w:rsidRDefault="00CB44DD" w:rsidP="00CB44DD">
            <w:pPr>
              <w:autoSpaceDE w:val="0"/>
              <w:jc w:val="center"/>
              <w:rPr>
                <w:kern w:val="2"/>
                <w:sz w:val="20"/>
                <w:szCs w:val="20"/>
                <w:lang w:eastAsia="zh-CN"/>
              </w:rPr>
            </w:pPr>
            <w:r>
              <w:rPr>
                <w:kern w:val="2"/>
                <w:sz w:val="20"/>
                <w:szCs w:val="20"/>
                <w:lang w:eastAsia="zh-CN"/>
              </w:rPr>
              <w:t>1500</w:t>
            </w:r>
          </w:p>
        </w:tc>
        <w:tc>
          <w:tcPr>
            <w:tcW w:w="567" w:type="dxa"/>
            <w:tcBorders>
              <w:top w:val="single" w:sz="4" w:space="0" w:color="000000"/>
              <w:left w:val="single" w:sz="4" w:space="0" w:color="auto"/>
              <w:bottom w:val="single" w:sz="4" w:space="0" w:color="000000"/>
              <w:right w:val="single" w:sz="4" w:space="0" w:color="auto"/>
            </w:tcBorders>
          </w:tcPr>
          <w:p w:rsidR="00CB44DD" w:rsidRPr="008436F7" w:rsidRDefault="00CB44DD" w:rsidP="00CB44DD">
            <w:pPr>
              <w:autoSpaceDE w:val="0"/>
              <w:jc w:val="center"/>
              <w:rPr>
                <w:kern w:val="2"/>
                <w:sz w:val="20"/>
                <w:szCs w:val="20"/>
                <w:lang w:eastAsia="zh-CN"/>
              </w:rPr>
            </w:pPr>
            <w:r>
              <w:rPr>
                <w:kern w:val="2"/>
                <w:sz w:val="20"/>
                <w:szCs w:val="20"/>
                <w:lang w:eastAsia="zh-CN"/>
              </w:rPr>
              <w:t>1500</w:t>
            </w:r>
          </w:p>
        </w:tc>
        <w:tc>
          <w:tcPr>
            <w:tcW w:w="708" w:type="dxa"/>
            <w:gridSpan w:val="2"/>
            <w:tcBorders>
              <w:top w:val="single" w:sz="4" w:space="0" w:color="000000"/>
              <w:left w:val="single" w:sz="4" w:space="0" w:color="auto"/>
              <w:bottom w:val="single" w:sz="4" w:space="0" w:color="000000"/>
              <w:right w:val="single" w:sz="4" w:space="0" w:color="auto"/>
            </w:tcBorders>
          </w:tcPr>
          <w:p w:rsidR="00CB44DD" w:rsidRPr="008436F7" w:rsidRDefault="00CB44DD" w:rsidP="00CB44DD">
            <w:pPr>
              <w:autoSpaceDE w:val="0"/>
              <w:jc w:val="center"/>
              <w:rPr>
                <w:kern w:val="2"/>
                <w:sz w:val="20"/>
                <w:szCs w:val="20"/>
                <w:lang w:eastAsia="zh-CN"/>
              </w:rPr>
            </w:pPr>
            <w:r>
              <w:rPr>
                <w:kern w:val="2"/>
                <w:sz w:val="20"/>
                <w:szCs w:val="20"/>
                <w:lang w:eastAsia="zh-CN"/>
              </w:rPr>
              <w:t>1500</w:t>
            </w:r>
          </w:p>
        </w:tc>
        <w:tc>
          <w:tcPr>
            <w:tcW w:w="709" w:type="dxa"/>
            <w:gridSpan w:val="2"/>
            <w:tcBorders>
              <w:top w:val="single" w:sz="4" w:space="0" w:color="000000"/>
              <w:left w:val="single" w:sz="4" w:space="0" w:color="auto"/>
              <w:bottom w:val="single" w:sz="4" w:space="0" w:color="000000"/>
              <w:right w:val="single" w:sz="4" w:space="0" w:color="auto"/>
            </w:tcBorders>
          </w:tcPr>
          <w:p w:rsidR="00CB44DD" w:rsidRPr="008436F7" w:rsidRDefault="00CB44DD" w:rsidP="00CB44DD">
            <w:pPr>
              <w:autoSpaceDE w:val="0"/>
              <w:jc w:val="center"/>
              <w:rPr>
                <w:kern w:val="2"/>
                <w:sz w:val="20"/>
                <w:szCs w:val="20"/>
                <w:lang w:eastAsia="zh-CN"/>
              </w:rPr>
            </w:pPr>
            <w:r>
              <w:rPr>
                <w:kern w:val="2"/>
                <w:sz w:val="20"/>
                <w:szCs w:val="20"/>
                <w:lang w:eastAsia="zh-CN"/>
              </w:rPr>
              <w:t>1500</w:t>
            </w:r>
          </w:p>
        </w:tc>
        <w:tc>
          <w:tcPr>
            <w:tcW w:w="567" w:type="dxa"/>
            <w:gridSpan w:val="2"/>
            <w:tcBorders>
              <w:top w:val="single" w:sz="4" w:space="0" w:color="000000"/>
              <w:left w:val="single" w:sz="4" w:space="0" w:color="auto"/>
              <w:bottom w:val="single" w:sz="4" w:space="0" w:color="000000"/>
              <w:right w:val="single" w:sz="4" w:space="0" w:color="auto"/>
            </w:tcBorders>
          </w:tcPr>
          <w:p w:rsidR="00CB44DD" w:rsidRPr="008436F7" w:rsidRDefault="00CB44DD" w:rsidP="00CB44DD">
            <w:pPr>
              <w:autoSpaceDE w:val="0"/>
              <w:jc w:val="center"/>
              <w:rPr>
                <w:kern w:val="2"/>
                <w:sz w:val="20"/>
                <w:szCs w:val="20"/>
                <w:lang w:eastAsia="zh-CN"/>
              </w:rPr>
            </w:pPr>
            <w:r>
              <w:rPr>
                <w:kern w:val="2"/>
                <w:sz w:val="20"/>
                <w:szCs w:val="20"/>
                <w:lang w:eastAsia="zh-CN"/>
              </w:rPr>
              <w:t>1500</w:t>
            </w:r>
          </w:p>
        </w:tc>
        <w:tc>
          <w:tcPr>
            <w:tcW w:w="709" w:type="dxa"/>
            <w:gridSpan w:val="2"/>
            <w:tcBorders>
              <w:top w:val="single" w:sz="4" w:space="0" w:color="000000"/>
              <w:left w:val="single" w:sz="4" w:space="0" w:color="auto"/>
              <w:bottom w:val="single" w:sz="4" w:space="0" w:color="000000"/>
              <w:right w:val="single" w:sz="4" w:space="0" w:color="auto"/>
            </w:tcBorders>
          </w:tcPr>
          <w:p w:rsidR="00CB44DD" w:rsidRPr="008436F7" w:rsidRDefault="00CB44DD" w:rsidP="00CB44DD">
            <w:pPr>
              <w:autoSpaceDE w:val="0"/>
              <w:jc w:val="center"/>
              <w:rPr>
                <w:kern w:val="2"/>
                <w:sz w:val="20"/>
                <w:szCs w:val="20"/>
                <w:lang w:eastAsia="zh-CN"/>
              </w:rPr>
            </w:pPr>
            <w:r>
              <w:rPr>
                <w:kern w:val="2"/>
                <w:sz w:val="20"/>
                <w:szCs w:val="20"/>
                <w:lang w:eastAsia="zh-CN"/>
              </w:rPr>
              <w:t>1500</w:t>
            </w:r>
          </w:p>
        </w:tc>
        <w:tc>
          <w:tcPr>
            <w:tcW w:w="709" w:type="dxa"/>
            <w:gridSpan w:val="2"/>
            <w:tcBorders>
              <w:top w:val="single" w:sz="4" w:space="0" w:color="000000"/>
              <w:left w:val="single" w:sz="4" w:space="0" w:color="auto"/>
              <w:bottom w:val="single" w:sz="4" w:space="0" w:color="000000"/>
              <w:right w:val="single" w:sz="4" w:space="0" w:color="000000"/>
            </w:tcBorders>
          </w:tcPr>
          <w:p w:rsidR="00CB44DD" w:rsidRPr="008436F7" w:rsidRDefault="00CB44DD" w:rsidP="00CB44DD">
            <w:pPr>
              <w:autoSpaceDE w:val="0"/>
              <w:jc w:val="center"/>
              <w:rPr>
                <w:kern w:val="2"/>
                <w:sz w:val="20"/>
                <w:szCs w:val="20"/>
                <w:lang w:eastAsia="zh-CN"/>
              </w:rPr>
            </w:pPr>
            <w:r>
              <w:rPr>
                <w:kern w:val="2"/>
                <w:sz w:val="20"/>
                <w:szCs w:val="20"/>
                <w:lang w:eastAsia="zh-CN"/>
              </w:rPr>
              <w:t>1500</w:t>
            </w:r>
          </w:p>
        </w:tc>
      </w:tr>
      <w:tr w:rsidR="00672C38" w:rsidRPr="008436F7" w:rsidTr="00F57D9E">
        <w:tc>
          <w:tcPr>
            <w:tcW w:w="2325" w:type="dxa"/>
            <w:vMerge/>
            <w:tcBorders>
              <w:top w:val="single" w:sz="4" w:space="0" w:color="000000"/>
              <w:left w:val="single" w:sz="4" w:space="0" w:color="000000"/>
              <w:bottom w:val="single" w:sz="4" w:space="0" w:color="000000"/>
              <w:right w:val="nil"/>
            </w:tcBorders>
            <w:vAlign w:val="center"/>
            <w:hideMark/>
          </w:tcPr>
          <w:p w:rsidR="00CB44DD" w:rsidRPr="008436F7" w:rsidRDefault="00CB44DD" w:rsidP="00CB44DD">
            <w:pPr>
              <w:autoSpaceDE w:val="0"/>
              <w:jc w:val="center"/>
              <w:rPr>
                <w:kern w:val="2"/>
                <w:sz w:val="20"/>
                <w:szCs w:val="20"/>
                <w:lang w:eastAsia="zh-CN"/>
              </w:rPr>
            </w:pPr>
          </w:p>
        </w:tc>
        <w:tc>
          <w:tcPr>
            <w:tcW w:w="1843" w:type="dxa"/>
            <w:tcBorders>
              <w:top w:val="single" w:sz="4" w:space="0" w:color="000000"/>
              <w:left w:val="single" w:sz="4" w:space="0" w:color="000000"/>
              <w:bottom w:val="single" w:sz="4" w:space="0" w:color="000000"/>
              <w:right w:val="nil"/>
            </w:tcBorders>
            <w:hideMark/>
          </w:tcPr>
          <w:p w:rsidR="00CB44DD" w:rsidRPr="008436F7" w:rsidRDefault="00CB44DD" w:rsidP="00CB44DD">
            <w:pPr>
              <w:autoSpaceDE w:val="0"/>
              <w:jc w:val="center"/>
              <w:rPr>
                <w:kern w:val="2"/>
                <w:sz w:val="20"/>
                <w:szCs w:val="20"/>
                <w:lang w:eastAsia="zh-CN"/>
              </w:rPr>
            </w:pPr>
            <w:r w:rsidRPr="008436F7">
              <w:rPr>
                <w:kern w:val="2"/>
                <w:sz w:val="20"/>
                <w:szCs w:val="20"/>
                <w:lang w:eastAsia="zh-CN"/>
              </w:rPr>
              <w:t>МБУК «Мокроельмутянский СДК</w:t>
            </w:r>
          </w:p>
        </w:tc>
        <w:tc>
          <w:tcPr>
            <w:tcW w:w="567" w:type="dxa"/>
            <w:tcBorders>
              <w:top w:val="single" w:sz="4" w:space="0" w:color="000000"/>
              <w:left w:val="single" w:sz="4" w:space="0" w:color="000000"/>
              <w:bottom w:val="single" w:sz="4" w:space="0" w:color="000000"/>
              <w:right w:val="nil"/>
            </w:tcBorders>
            <w:hideMark/>
          </w:tcPr>
          <w:p w:rsidR="00CB44DD" w:rsidRPr="008436F7" w:rsidRDefault="00CB44DD" w:rsidP="00CB44DD">
            <w:pPr>
              <w:autoSpaceDE w:val="0"/>
              <w:jc w:val="center"/>
              <w:rPr>
                <w:kern w:val="2"/>
                <w:sz w:val="20"/>
                <w:szCs w:val="20"/>
                <w:lang w:eastAsia="zh-CN"/>
              </w:rPr>
            </w:pPr>
            <w:r w:rsidRPr="008436F7">
              <w:rPr>
                <w:kern w:val="2"/>
                <w:sz w:val="20"/>
                <w:szCs w:val="20"/>
                <w:lang w:eastAsia="zh-CN"/>
              </w:rPr>
              <w:t>х</w:t>
            </w:r>
          </w:p>
        </w:tc>
        <w:tc>
          <w:tcPr>
            <w:tcW w:w="425" w:type="dxa"/>
            <w:tcBorders>
              <w:top w:val="single" w:sz="4" w:space="0" w:color="000000"/>
              <w:left w:val="single" w:sz="4" w:space="0" w:color="000000"/>
              <w:bottom w:val="single" w:sz="4" w:space="0" w:color="000000"/>
              <w:right w:val="nil"/>
            </w:tcBorders>
            <w:hideMark/>
          </w:tcPr>
          <w:p w:rsidR="00CB44DD" w:rsidRPr="008436F7" w:rsidRDefault="00CB44DD" w:rsidP="00CB44DD">
            <w:pPr>
              <w:autoSpaceDE w:val="0"/>
              <w:jc w:val="center"/>
              <w:rPr>
                <w:kern w:val="2"/>
                <w:sz w:val="20"/>
                <w:szCs w:val="20"/>
                <w:lang w:eastAsia="zh-CN"/>
              </w:rPr>
            </w:pPr>
            <w:r w:rsidRPr="008436F7">
              <w:rPr>
                <w:kern w:val="2"/>
                <w:sz w:val="20"/>
                <w:szCs w:val="20"/>
                <w:lang w:eastAsia="zh-CN"/>
              </w:rPr>
              <w:t>X</w:t>
            </w:r>
          </w:p>
        </w:tc>
        <w:tc>
          <w:tcPr>
            <w:tcW w:w="709" w:type="dxa"/>
            <w:tcBorders>
              <w:top w:val="single" w:sz="4" w:space="0" w:color="000000"/>
              <w:left w:val="single" w:sz="4" w:space="0" w:color="000000"/>
              <w:bottom w:val="single" w:sz="4" w:space="0" w:color="000000"/>
              <w:right w:val="nil"/>
            </w:tcBorders>
            <w:hideMark/>
          </w:tcPr>
          <w:p w:rsidR="00CB44DD" w:rsidRPr="008436F7" w:rsidRDefault="00CB44DD" w:rsidP="00CB44DD">
            <w:pPr>
              <w:autoSpaceDE w:val="0"/>
              <w:jc w:val="center"/>
              <w:rPr>
                <w:kern w:val="2"/>
                <w:sz w:val="20"/>
                <w:szCs w:val="20"/>
                <w:lang w:eastAsia="zh-CN"/>
              </w:rPr>
            </w:pPr>
            <w:r w:rsidRPr="008436F7">
              <w:rPr>
                <w:kern w:val="2"/>
                <w:sz w:val="20"/>
                <w:szCs w:val="20"/>
                <w:lang w:eastAsia="zh-CN"/>
              </w:rPr>
              <w:t>X</w:t>
            </w:r>
          </w:p>
        </w:tc>
        <w:tc>
          <w:tcPr>
            <w:tcW w:w="425" w:type="dxa"/>
            <w:tcBorders>
              <w:top w:val="single" w:sz="4" w:space="0" w:color="000000"/>
              <w:left w:val="single" w:sz="4" w:space="0" w:color="000000"/>
              <w:bottom w:val="single" w:sz="4" w:space="0" w:color="000000"/>
              <w:right w:val="nil"/>
            </w:tcBorders>
            <w:hideMark/>
          </w:tcPr>
          <w:p w:rsidR="00CB44DD" w:rsidRPr="008436F7" w:rsidRDefault="00CB44DD" w:rsidP="00CB44DD">
            <w:pPr>
              <w:autoSpaceDE w:val="0"/>
              <w:jc w:val="center"/>
              <w:rPr>
                <w:kern w:val="2"/>
                <w:sz w:val="20"/>
                <w:szCs w:val="20"/>
                <w:lang w:eastAsia="zh-CN"/>
              </w:rPr>
            </w:pPr>
            <w:r w:rsidRPr="008436F7">
              <w:rPr>
                <w:kern w:val="2"/>
                <w:sz w:val="20"/>
                <w:szCs w:val="20"/>
                <w:lang w:eastAsia="zh-CN"/>
              </w:rPr>
              <w:t>X</w:t>
            </w:r>
          </w:p>
        </w:tc>
        <w:tc>
          <w:tcPr>
            <w:tcW w:w="851" w:type="dxa"/>
            <w:tcBorders>
              <w:top w:val="single" w:sz="4" w:space="0" w:color="000000"/>
              <w:left w:val="single" w:sz="4" w:space="0" w:color="000000"/>
              <w:bottom w:val="single" w:sz="4" w:space="0" w:color="000000"/>
              <w:right w:val="nil"/>
            </w:tcBorders>
          </w:tcPr>
          <w:p w:rsidR="00CB44DD" w:rsidRPr="008436F7" w:rsidRDefault="00052217" w:rsidP="00CB44DD">
            <w:pPr>
              <w:rPr>
                <w:sz w:val="20"/>
                <w:szCs w:val="20"/>
              </w:rPr>
            </w:pPr>
            <w:r>
              <w:rPr>
                <w:sz w:val="20"/>
                <w:szCs w:val="20"/>
              </w:rPr>
              <w:t>20615,0</w:t>
            </w:r>
          </w:p>
        </w:tc>
        <w:tc>
          <w:tcPr>
            <w:tcW w:w="709" w:type="dxa"/>
            <w:tcBorders>
              <w:top w:val="single" w:sz="4" w:space="0" w:color="000000"/>
              <w:left w:val="single" w:sz="4" w:space="0" w:color="000000"/>
              <w:bottom w:val="single" w:sz="4" w:space="0" w:color="000000"/>
              <w:right w:val="nil"/>
            </w:tcBorders>
          </w:tcPr>
          <w:p w:rsidR="00CB44DD" w:rsidRPr="008436F7" w:rsidRDefault="00052217" w:rsidP="00CB44DD">
            <w:pPr>
              <w:rPr>
                <w:sz w:val="20"/>
                <w:szCs w:val="20"/>
              </w:rPr>
            </w:pPr>
            <w:r>
              <w:rPr>
                <w:sz w:val="20"/>
                <w:szCs w:val="20"/>
              </w:rPr>
              <w:t>2632,5</w:t>
            </w:r>
          </w:p>
        </w:tc>
        <w:tc>
          <w:tcPr>
            <w:tcW w:w="708" w:type="dxa"/>
            <w:tcBorders>
              <w:top w:val="single" w:sz="4" w:space="0" w:color="000000"/>
              <w:left w:val="single" w:sz="4" w:space="0" w:color="000000"/>
              <w:bottom w:val="single" w:sz="4" w:space="0" w:color="000000"/>
              <w:right w:val="nil"/>
            </w:tcBorders>
          </w:tcPr>
          <w:p w:rsidR="00CB44DD" w:rsidRPr="008436F7" w:rsidRDefault="00CB44DD" w:rsidP="00CB44DD">
            <w:pPr>
              <w:rPr>
                <w:sz w:val="20"/>
                <w:szCs w:val="20"/>
              </w:rPr>
            </w:pPr>
            <w:r>
              <w:rPr>
                <w:sz w:val="20"/>
                <w:szCs w:val="20"/>
              </w:rPr>
              <w:t>2697,0</w:t>
            </w:r>
          </w:p>
        </w:tc>
        <w:tc>
          <w:tcPr>
            <w:tcW w:w="709" w:type="dxa"/>
            <w:tcBorders>
              <w:top w:val="single" w:sz="4" w:space="0" w:color="000000"/>
              <w:left w:val="single" w:sz="4" w:space="0" w:color="000000"/>
              <w:bottom w:val="single" w:sz="4" w:space="0" w:color="000000"/>
              <w:right w:val="nil"/>
            </w:tcBorders>
          </w:tcPr>
          <w:p w:rsidR="00CB44DD" w:rsidRPr="008436F7" w:rsidRDefault="00CB44DD" w:rsidP="00CB44DD">
            <w:pPr>
              <w:rPr>
                <w:sz w:val="20"/>
                <w:szCs w:val="20"/>
              </w:rPr>
            </w:pPr>
            <w:r>
              <w:rPr>
                <w:sz w:val="20"/>
                <w:szCs w:val="20"/>
              </w:rPr>
              <w:t>1560,8</w:t>
            </w:r>
          </w:p>
        </w:tc>
        <w:tc>
          <w:tcPr>
            <w:tcW w:w="709" w:type="dxa"/>
            <w:tcBorders>
              <w:top w:val="single" w:sz="4" w:space="0" w:color="000000"/>
              <w:left w:val="single" w:sz="4" w:space="0" w:color="000000"/>
              <w:bottom w:val="single" w:sz="4" w:space="0" w:color="000000"/>
              <w:right w:val="nil"/>
            </w:tcBorders>
          </w:tcPr>
          <w:p w:rsidR="00CB44DD" w:rsidRPr="008436F7" w:rsidRDefault="00CB44DD" w:rsidP="00CB44DD">
            <w:pPr>
              <w:rPr>
                <w:sz w:val="20"/>
                <w:szCs w:val="20"/>
              </w:rPr>
            </w:pPr>
            <w:r>
              <w:rPr>
                <w:sz w:val="20"/>
                <w:szCs w:val="20"/>
              </w:rPr>
              <w:t>1885,4</w:t>
            </w:r>
          </w:p>
        </w:tc>
        <w:tc>
          <w:tcPr>
            <w:tcW w:w="709" w:type="dxa"/>
            <w:tcBorders>
              <w:top w:val="single" w:sz="4" w:space="0" w:color="000000"/>
              <w:left w:val="single" w:sz="4" w:space="0" w:color="000000"/>
              <w:bottom w:val="single" w:sz="4" w:space="0" w:color="000000"/>
              <w:right w:val="nil"/>
            </w:tcBorders>
          </w:tcPr>
          <w:p w:rsidR="00CB44DD" w:rsidRPr="008436F7" w:rsidRDefault="00CB44DD" w:rsidP="00CB44DD">
            <w:pPr>
              <w:rPr>
                <w:sz w:val="20"/>
                <w:szCs w:val="20"/>
              </w:rPr>
            </w:pPr>
            <w:r w:rsidRPr="008436F7">
              <w:rPr>
                <w:sz w:val="20"/>
                <w:szCs w:val="20"/>
              </w:rPr>
              <w:t>1480,0</w:t>
            </w:r>
          </w:p>
        </w:tc>
        <w:tc>
          <w:tcPr>
            <w:tcW w:w="567" w:type="dxa"/>
            <w:tcBorders>
              <w:top w:val="single" w:sz="4" w:space="0" w:color="000000"/>
              <w:left w:val="single" w:sz="4" w:space="0" w:color="000000"/>
              <w:bottom w:val="single" w:sz="4" w:space="0" w:color="000000"/>
              <w:right w:val="single" w:sz="4" w:space="0" w:color="auto"/>
            </w:tcBorders>
          </w:tcPr>
          <w:p w:rsidR="00CB44DD" w:rsidRPr="008436F7" w:rsidRDefault="00CB44DD" w:rsidP="00CB44DD">
            <w:pPr>
              <w:rPr>
                <w:sz w:val="20"/>
                <w:szCs w:val="20"/>
              </w:rPr>
            </w:pPr>
            <w:r>
              <w:rPr>
                <w:sz w:val="20"/>
                <w:szCs w:val="20"/>
              </w:rPr>
              <w:t>1480</w:t>
            </w:r>
          </w:p>
        </w:tc>
        <w:tc>
          <w:tcPr>
            <w:tcW w:w="567" w:type="dxa"/>
            <w:tcBorders>
              <w:top w:val="single" w:sz="4" w:space="0" w:color="000000"/>
              <w:left w:val="single" w:sz="4" w:space="0" w:color="auto"/>
              <w:bottom w:val="single" w:sz="4" w:space="0" w:color="000000"/>
              <w:right w:val="single" w:sz="4" w:space="0" w:color="auto"/>
            </w:tcBorders>
          </w:tcPr>
          <w:p w:rsidR="00CB44DD" w:rsidRPr="008436F7" w:rsidRDefault="00CB44DD" w:rsidP="00CB44DD">
            <w:pPr>
              <w:rPr>
                <w:sz w:val="20"/>
                <w:szCs w:val="20"/>
              </w:rPr>
            </w:pPr>
            <w:r>
              <w:rPr>
                <w:sz w:val="20"/>
                <w:szCs w:val="20"/>
              </w:rPr>
              <w:t>1480</w:t>
            </w:r>
          </w:p>
        </w:tc>
        <w:tc>
          <w:tcPr>
            <w:tcW w:w="708" w:type="dxa"/>
            <w:gridSpan w:val="2"/>
            <w:tcBorders>
              <w:top w:val="single" w:sz="4" w:space="0" w:color="000000"/>
              <w:left w:val="single" w:sz="4" w:space="0" w:color="auto"/>
              <w:bottom w:val="single" w:sz="4" w:space="0" w:color="000000"/>
              <w:right w:val="single" w:sz="4" w:space="0" w:color="auto"/>
            </w:tcBorders>
          </w:tcPr>
          <w:p w:rsidR="00CB44DD" w:rsidRPr="008436F7" w:rsidRDefault="00CB44DD" w:rsidP="00CB44DD">
            <w:pPr>
              <w:rPr>
                <w:sz w:val="20"/>
                <w:szCs w:val="20"/>
              </w:rPr>
            </w:pPr>
            <w:r>
              <w:rPr>
                <w:sz w:val="20"/>
                <w:szCs w:val="20"/>
              </w:rPr>
              <w:t>1480</w:t>
            </w:r>
          </w:p>
        </w:tc>
        <w:tc>
          <w:tcPr>
            <w:tcW w:w="709" w:type="dxa"/>
            <w:gridSpan w:val="2"/>
            <w:tcBorders>
              <w:top w:val="single" w:sz="4" w:space="0" w:color="000000"/>
              <w:left w:val="single" w:sz="4" w:space="0" w:color="auto"/>
              <w:bottom w:val="single" w:sz="4" w:space="0" w:color="000000"/>
              <w:right w:val="single" w:sz="4" w:space="0" w:color="auto"/>
            </w:tcBorders>
          </w:tcPr>
          <w:p w:rsidR="00CB44DD" w:rsidRPr="008436F7" w:rsidRDefault="00CB44DD" w:rsidP="00CB44DD">
            <w:pPr>
              <w:rPr>
                <w:sz w:val="20"/>
                <w:szCs w:val="20"/>
              </w:rPr>
            </w:pPr>
            <w:r>
              <w:rPr>
                <w:sz w:val="20"/>
                <w:szCs w:val="20"/>
              </w:rPr>
              <w:t>1480</w:t>
            </w:r>
          </w:p>
        </w:tc>
        <w:tc>
          <w:tcPr>
            <w:tcW w:w="567" w:type="dxa"/>
            <w:gridSpan w:val="2"/>
            <w:tcBorders>
              <w:top w:val="single" w:sz="4" w:space="0" w:color="000000"/>
              <w:left w:val="single" w:sz="4" w:space="0" w:color="auto"/>
              <w:bottom w:val="single" w:sz="4" w:space="0" w:color="000000"/>
              <w:right w:val="single" w:sz="4" w:space="0" w:color="auto"/>
            </w:tcBorders>
          </w:tcPr>
          <w:p w:rsidR="00CB44DD" w:rsidRPr="008436F7" w:rsidRDefault="00CB44DD" w:rsidP="00CB44DD">
            <w:pPr>
              <w:rPr>
                <w:sz w:val="20"/>
                <w:szCs w:val="20"/>
              </w:rPr>
            </w:pPr>
            <w:r>
              <w:rPr>
                <w:sz w:val="20"/>
                <w:szCs w:val="20"/>
              </w:rPr>
              <w:t>1480</w:t>
            </w:r>
          </w:p>
        </w:tc>
        <w:tc>
          <w:tcPr>
            <w:tcW w:w="709" w:type="dxa"/>
            <w:gridSpan w:val="2"/>
            <w:tcBorders>
              <w:top w:val="single" w:sz="4" w:space="0" w:color="000000"/>
              <w:left w:val="single" w:sz="4" w:space="0" w:color="auto"/>
              <w:bottom w:val="single" w:sz="4" w:space="0" w:color="000000"/>
              <w:right w:val="single" w:sz="4" w:space="0" w:color="auto"/>
            </w:tcBorders>
          </w:tcPr>
          <w:p w:rsidR="00CB44DD" w:rsidRPr="008436F7" w:rsidRDefault="00CB44DD" w:rsidP="00CB44DD">
            <w:pPr>
              <w:rPr>
                <w:sz w:val="20"/>
                <w:szCs w:val="20"/>
              </w:rPr>
            </w:pPr>
            <w:r>
              <w:rPr>
                <w:sz w:val="20"/>
                <w:szCs w:val="20"/>
              </w:rPr>
              <w:t>1480</w:t>
            </w:r>
          </w:p>
        </w:tc>
        <w:tc>
          <w:tcPr>
            <w:tcW w:w="709" w:type="dxa"/>
            <w:gridSpan w:val="2"/>
            <w:tcBorders>
              <w:top w:val="single" w:sz="4" w:space="0" w:color="000000"/>
              <w:left w:val="single" w:sz="4" w:space="0" w:color="auto"/>
              <w:bottom w:val="single" w:sz="4" w:space="0" w:color="000000"/>
              <w:right w:val="single" w:sz="4" w:space="0" w:color="000000"/>
            </w:tcBorders>
          </w:tcPr>
          <w:p w:rsidR="00CB44DD" w:rsidRPr="008436F7" w:rsidRDefault="00CB44DD" w:rsidP="00CB44DD">
            <w:pPr>
              <w:rPr>
                <w:sz w:val="20"/>
                <w:szCs w:val="20"/>
              </w:rPr>
            </w:pPr>
            <w:r>
              <w:rPr>
                <w:sz w:val="20"/>
                <w:szCs w:val="20"/>
              </w:rPr>
              <w:t>1480</w:t>
            </w:r>
          </w:p>
        </w:tc>
      </w:tr>
      <w:tr w:rsidR="00672C38" w:rsidRPr="008436F7" w:rsidTr="00F57D9E">
        <w:tc>
          <w:tcPr>
            <w:tcW w:w="2325" w:type="dxa"/>
            <w:vMerge/>
            <w:tcBorders>
              <w:top w:val="single" w:sz="4" w:space="0" w:color="000000"/>
              <w:left w:val="single" w:sz="4" w:space="0" w:color="000000"/>
              <w:bottom w:val="single" w:sz="4" w:space="0" w:color="000000"/>
              <w:right w:val="nil"/>
            </w:tcBorders>
            <w:vAlign w:val="center"/>
            <w:hideMark/>
          </w:tcPr>
          <w:p w:rsidR="00CB44DD" w:rsidRPr="008436F7" w:rsidRDefault="00CB44DD" w:rsidP="00CB44DD">
            <w:pPr>
              <w:autoSpaceDE w:val="0"/>
              <w:jc w:val="center"/>
              <w:rPr>
                <w:kern w:val="2"/>
                <w:sz w:val="20"/>
                <w:szCs w:val="20"/>
                <w:lang w:eastAsia="zh-CN"/>
              </w:rPr>
            </w:pPr>
          </w:p>
        </w:tc>
        <w:tc>
          <w:tcPr>
            <w:tcW w:w="1843" w:type="dxa"/>
            <w:tcBorders>
              <w:top w:val="nil"/>
              <w:left w:val="single" w:sz="4" w:space="0" w:color="000000"/>
              <w:bottom w:val="single" w:sz="4" w:space="0" w:color="000000"/>
              <w:right w:val="nil"/>
            </w:tcBorders>
            <w:hideMark/>
          </w:tcPr>
          <w:p w:rsidR="00CB44DD" w:rsidRPr="008436F7" w:rsidRDefault="00CB44DD" w:rsidP="00CB44DD">
            <w:pPr>
              <w:autoSpaceDE w:val="0"/>
              <w:jc w:val="center"/>
              <w:rPr>
                <w:kern w:val="2"/>
                <w:sz w:val="20"/>
                <w:szCs w:val="20"/>
                <w:lang w:eastAsia="zh-CN"/>
              </w:rPr>
            </w:pPr>
            <w:r w:rsidRPr="008436F7">
              <w:rPr>
                <w:kern w:val="2"/>
                <w:sz w:val="20"/>
                <w:szCs w:val="20"/>
                <w:lang w:eastAsia="zh-CN"/>
              </w:rPr>
              <w:t>Администрация Мокроельмутянского сельского поселения</w:t>
            </w:r>
          </w:p>
        </w:tc>
        <w:tc>
          <w:tcPr>
            <w:tcW w:w="567" w:type="dxa"/>
            <w:tcBorders>
              <w:top w:val="nil"/>
              <w:left w:val="single" w:sz="4" w:space="0" w:color="000000"/>
              <w:bottom w:val="single" w:sz="4" w:space="0" w:color="000000"/>
              <w:right w:val="nil"/>
            </w:tcBorders>
            <w:hideMark/>
          </w:tcPr>
          <w:p w:rsidR="00CB44DD" w:rsidRPr="008436F7" w:rsidRDefault="00CB44DD" w:rsidP="00CB44DD">
            <w:pPr>
              <w:autoSpaceDE w:val="0"/>
              <w:jc w:val="center"/>
              <w:rPr>
                <w:kern w:val="2"/>
                <w:sz w:val="20"/>
                <w:szCs w:val="20"/>
                <w:lang w:eastAsia="zh-CN"/>
              </w:rPr>
            </w:pPr>
            <w:r w:rsidRPr="008436F7">
              <w:rPr>
                <w:kern w:val="2"/>
                <w:sz w:val="20"/>
                <w:szCs w:val="20"/>
                <w:lang w:eastAsia="zh-CN"/>
              </w:rPr>
              <w:t>951</w:t>
            </w:r>
          </w:p>
        </w:tc>
        <w:tc>
          <w:tcPr>
            <w:tcW w:w="425" w:type="dxa"/>
            <w:tcBorders>
              <w:top w:val="nil"/>
              <w:left w:val="single" w:sz="4" w:space="0" w:color="000000"/>
              <w:bottom w:val="single" w:sz="4" w:space="0" w:color="000000"/>
              <w:right w:val="nil"/>
            </w:tcBorders>
            <w:hideMark/>
          </w:tcPr>
          <w:p w:rsidR="00CB44DD" w:rsidRPr="008436F7" w:rsidRDefault="00CB44DD" w:rsidP="00CB44DD">
            <w:pPr>
              <w:autoSpaceDE w:val="0"/>
              <w:jc w:val="center"/>
              <w:rPr>
                <w:kern w:val="2"/>
                <w:sz w:val="20"/>
                <w:szCs w:val="20"/>
                <w:lang w:eastAsia="zh-CN"/>
              </w:rPr>
            </w:pPr>
            <w:r w:rsidRPr="008436F7">
              <w:rPr>
                <w:kern w:val="2"/>
                <w:sz w:val="20"/>
                <w:szCs w:val="20"/>
                <w:lang w:eastAsia="zh-CN"/>
              </w:rPr>
              <w:t>X</w:t>
            </w:r>
          </w:p>
        </w:tc>
        <w:tc>
          <w:tcPr>
            <w:tcW w:w="709" w:type="dxa"/>
            <w:tcBorders>
              <w:top w:val="nil"/>
              <w:left w:val="single" w:sz="4" w:space="0" w:color="000000"/>
              <w:bottom w:val="single" w:sz="4" w:space="0" w:color="000000"/>
              <w:right w:val="nil"/>
            </w:tcBorders>
            <w:hideMark/>
          </w:tcPr>
          <w:p w:rsidR="00CB44DD" w:rsidRPr="008436F7" w:rsidRDefault="00CB44DD" w:rsidP="00CB44DD">
            <w:pPr>
              <w:autoSpaceDE w:val="0"/>
              <w:jc w:val="center"/>
              <w:rPr>
                <w:kern w:val="2"/>
                <w:sz w:val="20"/>
                <w:szCs w:val="20"/>
                <w:lang w:eastAsia="zh-CN"/>
              </w:rPr>
            </w:pPr>
            <w:r w:rsidRPr="008436F7">
              <w:rPr>
                <w:kern w:val="2"/>
                <w:sz w:val="20"/>
                <w:szCs w:val="20"/>
                <w:lang w:eastAsia="zh-CN"/>
              </w:rPr>
              <w:t>X</w:t>
            </w:r>
          </w:p>
        </w:tc>
        <w:tc>
          <w:tcPr>
            <w:tcW w:w="425" w:type="dxa"/>
            <w:tcBorders>
              <w:top w:val="nil"/>
              <w:left w:val="single" w:sz="4" w:space="0" w:color="000000"/>
              <w:bottom w:val="single" w:sz="4" w:space="0" w:color="000000"/>
              <w:right w:val="nil"/>
            </w:tcBorders>
            <w:hideMark/>
          </w:tcPr>
          <w:p w:rsidR="00CB44DD" w:rsidRPr="008436F7" w:rsidRDefault="00CB44DD" w:rsidP="00CB44DD">
            <w:pPr>
              <w:autoSpaceDE w:val="0"/>
              <w:jc w:val="center"/>
              <w:rPr>
                <w:kern w:val="2"/>
                <w:sz w:val="20"/>
                <w:szCs w:val="20"/>
                <w:lang w:eastAsia="zh-CN"/>
              </w:rPr>
            </w:pPr>
            <w:r w:rsidRPr="008436F7">
              <w:rPr>
                <w:kern w:val="2"/>
                <w:sz w:val="20"/>
                <w:szCs w:val="20"/>
                <w:lang w:eastAsia="zh-CN"/>
              </w:rPr>
              <w:t>X</w:t>
            </w:r>
          </w:p>
        </w:tc>
        <w:tc>
          <w:tcPr>
            <w:tcW w:w="851" w:type="dxa"/>
            <w:tcBorders>
              <w:top w:val="nil"/>
              <w:left w:val="single" w:sz="4" w:space="0" w:color="000000"/>
              <w:bottom w:val="single" w:sz="4" w:space="0" w:color="000000"/>
              <w:right w:val="nil"/>
            </w:tcBorders>
          </w:tcPr>
          <w:p w:rsidR="00CB44DD" w:rsidRPr="008436F7" w:rsidRDefault="00B90764" w:rsidP="00CB44DD">
            <w:pPr>
              <w:autoSpaceDE w:val="0"/>
              <w:jc w:val="center"/>
              <w:rPr>
                <w:kern w:val="2"/>
                <w:sz w:val="20"/>
                <w:szCs w:val="20"/>
                <w:lang w:eastAsia="zh-CN"/>
              </w:rPr>
            </w:pPr>
            <w:r>
              <w:rPr>
                <w:kern w:val="2"/>
                <w:sz w:val="20"/>
                <w:szCs w:val="20"/>
                <w:lang w:eastAsia="zh-CN"/>
              </w:rPr>
              <w:t>211,1</w:t>
            </w:r>
          </w:p>
        </w:tc>
        <w:tc>
          <w:tcPr>
            <w:tcW w:w="709" w:type="dxa"/>
            <w:tcBorders>
              <w:top w:val="nil"/>
              <w:left w:val="single" w:sz="4" w:space="0" w:color="000000"/>
              <w:bottom w:val="single" w:sz="4" w:space="0" w:color="000000"/>
              <w:right w:val="nil"/>
            </w:tcBorders>
          </w:tcPr>
          <w:p w:rsidR="00CB44DD" w:rsidRPr="008436F7" w:rsidRDefault="00CB44DD" w:rsidP="00CB44DD">
            <w:pPr>
              <w:autoSpaceDE w:val="0"/>
              <w:jc w:val="center"/>
              <w:rPr>
                <w:kern w:val="2"/>
                <w:sz w:val="20"/>
                <w:szCs w:val="20"/>
                <w:lang w:eastAsia="zh-CN"/>
              </w:rPr>
            </w:pPr>
            <w:r>
              <w:rPr>
                <w:kern w:val="2"/>
                <w:sz w:val="20"/>
                <w:szCs w:val="20"/>
                <w:lang w:eastAsia="zh-CN"/>
              </w:rPr>
              <w:t>6,1</w:t>
            </w:r>
          </w:p>
        </w:tc>
        <w:tc>
          <w:tcPr>
            <w:tcW w:w="708" w:type="dxa"/>
            <w:tcBorders>
              <w:top w:val="nil"/>
              <w:left w:val="single" w:sz="4" w:space="0" w:color="000000"/>
              <w:bottom w:val="single" w:sz="4" w:space="0" w:color="000000"/>
              <w:right w:val="nil"/>
            </w:tcBorders>
          </w:tcPr>
          <w:p w:rsidR="00CB44DD" w:rsidRPr="008436F7" w:rsidRDefault="00B90764" w:rsidP="00CB44DD">
            <w:pPr>
              <w:autoSpaceDE w:val="0"/>
              <w:jc w:val="center"/>
              <w:rPr>
                <w:kern w:val="2"/>
                <w:sz w:val="20"/>
                <w:szCs w:val="20"/>
                <w:lang w:eastAsia="zh-CN"/>
              </w:rPr>
            </w:pPr>
            <w:r>
              <w:rPr>
                <w:kern w:val="2"/>
                <w:sz w:val="20"/>
                <w:szCs w:val="20"/>
                <w:lang w:eastAsia="zh-CN"/>
              </w:rPr>
              <w:t>5,0</w:t>
            </w:r>
          </w:p>
        </w:tc>
        <w:tc>
          <w:tcPr>
            <w:tcW w:w="709" w:type="dxa"/>
            <w:tcBorders>
              <w:top w:val="nil"/>
              <w:left w:val="single" w:sz="4" w:space="0" w:color="000000"/>
              <w:bottom w:val="single" w:sz="4" w:space="0" w:color="000000"/>
              <w:right w:val="nil"/>
            </w:tcBorders>
          </w:tcPr>
          <w:p w:rsidR="00CB44DD" w:rsidRPr="008436F7" w:rsidRDefault="00CB44DD" w:rsidP="00CB44DD">
            <w:pPr>
              <w:autoSpaceDE w:val="0"/>
              <w:jc w:val="center"/>
              <w:rPr>
                <w:kern w:val="2"/>
                <w:sz w:val="20"/>
                <w:szCs w:val="20"/>
                <w:lang w:eastAsia="zh-CN"/>
              </w:rPr>
            </w:pPr>
            <w:r w:rsidRPr="008436F7">
              <w:rPr>
                <w:kern w:val="2"/>
                <w:sz w:val="20"/>
                <w:szCs w:val="20"/>
                <w:lang w:eastAsia="zh-CN"/>
              </w:rPr>
              <w:t>20,0</w:t>
            </w:r>
          </w:p>
        </w:tc>
        <w:tc>
          <w:tcPr>
            <w:tcW w:w="709" w:type="dxa"/>
            <w:tcBorders>
              <w:top w:val="nil"/>
              <w:left w:val="single" w:sz="4" w:space="0" w:color="000000"/>
              <w:bottom w:val="single" w:sz="4" w:space="0" w:color="000000"/>
              <w:right w:val="nil"/>
            </w:tcBorders>
          </w:tcPr>
          <w:p w:rsidR="00CB44DD" w:rsidRPr="008436F7" w:rsidRDefault="00CB44DD" w:rsidP="00CB44DD">
            <w:pPr>
              <w:autoSpaceDE w:val="0"/>
              <w:jc w:val="center"/>
              <w:rPr>
                <w:kern w:val="2"/>
                <w:sz w:val="20"/>
                <w:szCs w:val="20"/>
                <w:lang w:eastAsia="zh-CN"/>
              </w:rPr>
            </w:pPr>
            <w:r w:rsidRPr="008436F7">
              <w:rPr>
                <w:kern w:val="2"/>
                <w:sz w:val="20"/>
                <w:szCs w:val="20"/>
                <w:lang w:eastAsia="zh-CN"/>
              </w:rPr>
              <w:t>20,0</w:t>
            </w:r>
          </w:p>
        </w:tc>
        <w:tc>
          <w:tcPr>
            <w:tcW w:w="709" w:type="dxa"/>
            <w:tcBorders>
              <w:top w:val="nil"/>
              <w:left w:val="single" w:sz="4" w:space="0" w:color="000000"/>
              <w:bottom w:val="single" w:sz="4" w:space="0" w:color="000000"/>
              <w:right w:val="nil"/>
            </w:tcBorders>
          </w:tcPr>
          <w:p w:rsidR="00CB44DD" w:rsidRPr="008436F7" w:rsidRDefault="00CB44DD" w:rsidP="00CB44DD">
            <w:pPr>
              <w:autoSpaceDE w:val="0"/>
              <w:jc w:val="center"/>
              <w:rPr>
                <w:kern w:val="2"/>
                <w:sz w:val="20"/>
                <w:szCs w:val="20"/>
                <w:lang w:eastAsia="zh-CN"/>
              </w:rPr>
            </w:pPr>
            <w:r w:rsidRPr="008436F7">
              <w:rPr>
                <w:kern w:val="2"/>
                <w:sz w:val="20"/>
                <w:szCs w:val="20"/>
                <w:lang w:eastAsia="zh-CN"/>
              </w:rPr>
              <w:t>20,0</w:t>
            </w:r>
          </w:p>
        </w:tc>
        <w:tc>
          <w:tcPr>
            <w:tcW w:w="567" w:type="dxa"/>
            <w:tcBorders>
              <w:top w:val="nil"/>
              <w:left w:val="single" w:sz="4" w:space="0" w:color="000000"/>
              <w:bottom w:val="single" w:sz="4" w:space="0" w:color="000000"/>
              <w:right w:val="single" w:sz="4" w:space="0" w:color="auto"/>
            </w:tcBorders>
          </w:tcPr>
          <w:p w:rsidR="00CB44DD" w:rsidRPr="008436F7" w:rsidRDefault="00CB44DD" w:rsidP="00CB44DD">
            <w:pPr>
              <w:autoSpaceDE w:val="0"/>
              <w:jc w:val="center"/>
              <w:rPr>
                <w:kern w:val="2"/>
                <w:sz w:val="20"/>
                <w:szCs w:val="20"/>
                <w:lang w:eastAsia="zh-CN"/>
              </w:rPr>
            </w:pPr>
            <w:r w:rsidRPr="008436F7">
              <w:rPr>
                <w:kern w:val="2"/>
                <w:sz w:val="20"/>
                <w:szCs w:val="20"/>
                <w:lang w:eastAsia="zh-CN"/>
              </w:rPr>
              <w:t>20,0</w:t>
            </w:r>
          </w:p>
        </w:tc>
        <w:tc>
          <w:tcPr>
            <w:tcW w:w="567" w:type="dxa"/>
            <w:tcBorders>
              <w:top w:val="nil"/>
              <w:left w:val="single" w:sz="4" w:space="0" w:color="auto"/>
              <w:bottom w:val="single" w:sz="4" w:space="0" w:color="000000"/>
              <w:right w:val="single" w:sz="4" w:space="0" w:color="auto"/>
            </w:tcBorders>
          </w:tcPr>
          <w:p w:rsidR="00CB44DD" w:rsidRPr="008436F7" w:rsidRDefault="00CB44DD" w:rsidP="00CB44DD">
            <w:pPr>
              <w:autoSpaceDE w:val="0"/>
              <w:jc w:val="center"/>
              <w:rPr>
                <w:kern w:val="2"/>
                <w:sz w:val="20"/>
                <w:szCs w:val="20"/>
                <w:lang w:eastAsia="zh-CN"/>
              </w:rPr>
            </w:pPr>
            <w:r w:rsidRPr="008436F7">
              <w:rPr>
                <w:kern w:val="2"/>
                <w:sz w:val="20"/>
                <w:szCs w:val="20"/>
                <w:lang w:eastAsia="zh-CN"/>
              </w:rPr>
              <w:t>20,0</w:t>
            </w:r>
          </w:p>
        </w:tc>
        <w:tc>
          <w:tcPr>
            <w:tcW w:w="708" w:type="dxa"/>
            <w:gridSpan w:val="2"/>
            <w:tcBorders>
              <w:top w:val="nil"/>
              <w:left w:val="single" w:sz="4" w:space="0" w:color="auto"/>
              <w:bottom w:val="single" w:sz="4" w:space="0" w:color="000000"/>
              <w:right w:val="single" w:sz="4" w:space="0" w:color="auto"/>
            </w:tcBorders>
          </w:tcPr>
          <w:p w:rsidR="00CB44DD" w:rsidRPr="008436F7" w:rsidRDefault="00CB44DD" w:rsidP="00CB44DD">
            <w:pPr>
              <w:autoSpaceDE w:val="0"/>
              <w:jc w:val="center"/>
              <w:rPr>
                <w:kern w:val="2"/>
                <w:sz w:val="20"/>
                <w:szCs w:val="20"/>
                <w:lang w:eastAsia="zh-CN"/>
              </w:rPr>
            </w:pPr>
            <w:r w:rsidRPr="008436F7">
              <w:rPr>
                <w:kern w:val="2"/>
                <w:sz w:val="20"/>
                <w:szCs w:val="20"/>
                <w:lang w:eastAsia="zh-CN"/>
              </w:rPr>
              <w:t>20,0</w:t>
            </w:r>
          </w:p>
        </w:tc>
        <w:tc>
          <w:tcPr>
            <w:tcW w:w="709" w:type="dxa"/>
            <w:gridSpan w:val="2"/>
            <w:tcBorders>
              <w:top w:val="nil"/>
              <w:left w:val="single" w:sz="4" w:space="0" w:color="auto"/>
              <w:bottom w:val="single" w:sz="4" w:space="0" w:color="000000"/>
              <w:right w:val="single" w:sz="4" w:space="0" w:color="auto"/>
            </w:tcBorders>
          </w:tcPr>
          <w:p w:rsidR="00CB44DD" w:rsidRPr="008436F7" w:rsidRDefault="00CB44DD" w:rsidP="00CB44DD">
            <w:pPr>
              <w:autoSpaceDE w:val="0"/>
              <w:jc w:val="center"/>
              <w:rPr>
                <w:kern w:val="2"/>
                <w:sz w:val="20"/>
                <w:szCs w:val="20"/>
                <w:lang w:eastAsia="zh-CN"/>
              </w:rPr>
            </w:pPr>
            <w:r w:rsidRPr="008436F7">
              <w:rPr>
                <w:kern w:val="2"/>
                <w:sz w:val="20"/>
                <w:szCs w:val="20"/>
                <w:lang w:eastAsia="zh-CN"/>
              </w:rPr>
              <w:t>20,0</w:t>
            </w:r>
          </w:p>
        </w:tc>
        <w:tc>
          <w:tcPr>
            <w:tcW w:w="567" w:type="dxa"/>
            <w:gridSpan w:val="2"/>
            <w:tcBorders>
              <w:top w:val="nil"/>
              <w:left w:val="single" w:sz="4" w:space="0" w:color="auto"/>
              <w:bottom w:val="single" w:sz="4" w:space="0" w:color="000000"/>
              <w:right w:val="single" w:sz="4" w:space="0" w:color="auto"/>
            </w:tcBorders>
          </w:tcPr>
          <w:p w:rsidR="00CB44DD" w:rsidRPr="008436F7" w:rsidRDefault="00CB44DD" w:rsidP="00CB44DD">
            <w:pPr>
              <w:autoSpaceDE w:val="0"/>
              <w:jc w:val="center"/>
              <w:rPr>
                <w:kern w:val="2"/>
                <w:sz w:val="20"/>
                <w:szCs w:val="20"/>
                <w:lang w:eastAsia="zh-CN"/>
              </w:rPr>
            </w:pPr>
            <w:r w:rsidRPr="008436F7">
              <w:rPr>
                <w:kern w:val="2"/>
                <w:sz w:val="20"/>
                <w:szCs w:val="20"/>
                <w:lang w:eastAsia="zh-CN"/>
              </w:rPr>
              <w:t>20,0</w:t>
            </w:r>
          </w:p>
        </w:tc>
        <w:tc>
          <w:tcPr>
            <w:tcW w:w="709" w:type="dxa"/>
            <w:gridSpan w:val="2"/>
            <w:tcBorders>
              <w:top w:val="nil"/>
              <w:left w:val="single" w:sz="4" w:space="0" w:color="auto"/>
              <w:bottom w:val="single" w:sz="4" w:space="0" w:color="000000"/>
              <w:right w:val="single" w:sz="4" w:space="0" w:color="auto"/>
            </w:tcBorders>
          </w:tcPr>
          <w:p w:rsidR="00CB44DD" w:rsidRPr="008436F7" w:rsidRDefault="00CB44DD" w:rsidP="00CB44DD">
            <w:pPr>
              <w:autoSpaceDE w:val="0"/>
              <w:jc w:val="center"/>
              <w:rPr>
                <w:kern w:val="2"/>
                <w:sz w:val="20"/>
                <w:szCs w:val="20"/>
                <w:lang w:eastAsia="zh-CN"/>
              </w:rPr>
            </w:pPr>
            <w:r w:rsidRPr="008436F7">
              <w:rPr>
                <w:kern w:val="2"/>
                <w:sz w:val="20"/>
                <w:szCs w:val="20"/>
                <w:lang w:eastAsia="zh-CN"/>
              </w:rPr>
              <w:t>20,0</w:t>
            </w:r>
          </w:p>
        </w:tc>
        <w:tc>
          <w:tcPr>
            <w:tcW w:w="709" w:type="dxa"/>
            <w:gridSpan w:val="2"/>
            <w:tcBorders>
              <w:top w:val="nil"/>
              <w:left w:val="single" w:sz="4" w:space="0" w:color="auto"/>
              <w:bottom w:val="single" w:sz="4" w:space="0" w:color="000000"/>
              <w:right w:val="single" w:sz="4" w:space="0" w:color="000000"/>
            </w:tcBorders>
          </w:tcPr>
          <w:p w:rsidR="00CB44DD" w:rsidRPr="008436F7" w:rsidRDefault="00CB44DD" w:rsidP="00CB44DD">
            <w:pPr>
              <w:autoSpaceDE w:val="0"/>
              <w:jc w:val="center"/>
              <w:rPr>
                <w:kern w:val="2"/>
                <w:sz w:val="20"/>
                <w:szCs w:val="20"/>
                <w:lang w:eastAsia="zh-CN"/>
              </w:rPr>
            </w:pPr>
            <w:r w:rsidRPr="008436F7">
              <w:rPr>
                <w:kern w:val="2"/>
                <w:sz w:val="20"/>
                <w:szCs w:val="20"/>
                <w:lang w:eastAsia="zh-CN"/>
              </w:rPr>
              <w:t>20,0</w:t>
            </w:r>
          </w:p>
        </w:tc>
      </w:tr>
      <w:tr w:rsidR="00672C38" w:rsidRPr="008436F7" w:rsidTr="00F57D9E">
        <w:trPr>
          <w:trHeight w:val="1266"/>
        </w:trPr>
        <w:tc>
          <w:tcPr>
            <w:tcW w:w="2325" w:type="dxa"/>
            <w:tcBorders>
              <w:top w:val="single" w:sz="4" w:space="0" w:color="000000"/>
              <w:left w:val="single" w:sz="4" w:space="0" w:color="000000"/>
              <w:bottom w:val="single" w:sz="4" w:space="0" w:color="000000"/>
              <w:right w:val="nil"/>
            </w:tcBorders>
          </w:tcPr>
          <w:p w:rsidR="00672C38" w:rsidRPr="008436F7" w:rsidRDefault="00672C38" w:rsidP="00672C38">
            <w:pPr>
              <w:autoSpaceDE w:val="0"/>
              <w:jc w:val="center"/>
              <w:rPr>
                <w:kern w:val="2"/>
                <w:sz w:val="20"/>
                <w:szCs w:val="20"/>
                <w:lang w:eastAsia="zh-CN"/>
              </w:rPr>
            </w:pPr>
            <w:r w:rsidRPr="008436F7">
              <w:rPr>
                <w:kern w:val="2"/>
                <w:sz w:val="20"/>
                <w:szCs w:val="20"/>
                <w:lang w:eastAsia="zh-CN"/>
              </w:rPr>
              <w:t>Подпро</w:t>
            </w:r>
            <w:r w:rsidRPr="008436F7">
              <w:rPr>
                <w:kern w:val="2"/>
                <w:sz w:val="20"/>
                <w:szCs w:val="20"/>
                <w:lang w:eastAsia="zh-CN"/>
              </w:rPr>
              <w:softHyphen/>
              <w:t>грамма 1 «Развитие культуры»</w:t>
            </w:r>
          </w:p>
        </w:tc>
        <w:tc>
          <w:tcPr>
            <w:tcW w:w="1843" w:type="dxa"/>
            <w:vMerge w:val="restart"/>
            <w:tcBorders>
              <w:top w:val="single" w:sz="4" w:space="0" w:color="000000"/>
              <w:left w:val="single" w:sz="4" w:space="0" w:color="000000"/>
              <w:bottom w:val="single" w:sz="4" w:space="0" w:color="auto"/>
              <w:right w:val="nil"/>
            </w:tcBorders>
          </w:tcPr>
          <w:p w:rsidR="00672C38" w:rsidRPr="008436F7" w:rsidRDefault="00672C38" w:rsidP="00672C38">
            <w:pPr>
              <w:autoSpaceDE w:val="0"/>
              <w:jc w:val="center"/>
              <w:rPr>
                <w:kern w:val="2"/>
                <w:sz w:val="20"/>
                <w:szCs w:val="20"/>
                <w:lang w:eastAsia="zh-CN"/>
              </w:rPr>
            </w:pPr>
          </w:p>
          <w:p w:rsidR="00672C38" w:rsidRPr="008436F7" w:rsidRDefault="00672C38" w:rsidP="00672C38">
            <w:pPr>
              <w:autoSpaceDE w:val="0"/>
              <w:jc w:val="center"/>
              <w:rPr>
                <w:kern w:val="2"/>
                <w:sz w:val="20"/>
                <w:szCs w:val="20"/>
                <w:lang w:eastAsia="zh-CN"/>
              </w:rPr>
            </w:pPr>
          </w:p>
          <w:p w:rsidR="00672C38" w:rsidRPr="008436F7" w:rsidRDefault="00672C38" w:rsidP="00672C38">
            <w:pPr>
              <w:autoSpaceDE w:val="0"/>
              <w:jc w:val="center"/>
              <w:rPr>
                <w:kern w:val="2"/>
                <w:sz w:val="20"/>
                <w:szCs w:val="20"/>
                <w:lang w:eastAsia="zh-CN"/>
              </w:rPr>
            </w:pPr>
          </w:p>
          <w:p w:rsidR="00672C38" w:rsidRPr="008436F7" w:rsidRDefault="00672C38" w:rsidP="00672C38">
            <w:pPr>
              <w:autoSpaceDE w:val="0"/>
              <w:jc w:val="center"/>
              <w:rPr>
                <w:kern w:val="2"/>
                <w:sz w:val="20"/>
                <w:szCs w:val="20"/>
                <w:lang w:eastAsia="zh-CN"/>
              </w:rPr>
            </w:pPr>
          </w:p>
          <w:p w:rsidR="00672C38" w:rsidRPr="008436F7" w:rsidRDefault="00672C38" w:rsidP="00672C38">
            <w:pPr>
              <w:autoSpaceDE w:val="0"/>
              <w:jc w:val="center"/>
              <w:rPr>
                <w:kern w:val="2"/>
                <w:sz w:val="20"/>
                <w:szCs w:val="20"/>
                <w:lang w:eastAsia="zh-CN"/>
              </w:rPr>
            </w:pPr>
          </w:p>
          <w:p w:rsidR="00672C38" w:rsidRPr="008436F7" w:rsidRDefault="00672C38" w:rsidP="00672C38">
            <w:pPr>
              <w:autoSpaceDE w:val="0"/>
              <w:jc w:val="center"/>
              <w:rPr>
                <w:kern w:val="2"/>
                <w:sz w:val="20"/>
                <w:szCs w:val="20"/>
                <w:lang w:eastAsia="zh-CN"/>
              </w:rPr>
            </w:pPr>
          </w:p>
          <w:p w:rsidR="00672C38" w:rsidRPr="008436F7" w:rsidRDefault="00672C38" w:rsidP="00672C38">
            <w:pPr>
              <w:autoSpaceDE w:val="0"/>
              <w:jc w:val="center"/>
              <w:rPr>
                <w:kern w:val="2"/>
                <w:sz w:val="20"/>
                <w:szCs w:val="20"/>
                <w:lang w:eastAsia="zh-CN"/>
              </w:rPr>
            </w:pPr>
          </w:p>
          <w:p w:rsidR="00672C38" w:rsidRPr="008436F7" w:rsidRDefault="00672C38" w:rsidP="00672C38">
            <w:pPr>
              <w:autoSpaceDE w:val="0"/>
              <w:jc w:val="center"/>
              <w:rPr>
                <w:kern w:val="2"/>
                <w:sz w:val="20"/>
                <w:szCs w:val="20"/>
                <w:lang w:eastAsia="zh-CN"/>
              </w:rPr>
            </w:pPr>
            <w:r w:rsidRPr="008436F7">
              <w:rPr>
                <w:kern w:val="2"/>
                <w:sz w:val="20"/>
                <w:szCs w:val="20"/>
                <w:lang w:eastAsia="zh-CN"/>
              </w:rPr>
              <w:t>МБУК «Мокроельмутянский СДК</w:t>
            </w:r>
          </w:p>
        </w:tc>
        <w:tc>
          <w:tcPr>
            <w:tcW w:w="567" w:type="dxa"/>
            <w:vMerge w:val="restart"/>
            <w:tcBorders>
              <w:top w:val="single" w:sz="4" w:space="0" w:color="000000"/>
              <w:left w:val="single" w:sz="4" w:space="0" w:color="000000"/>
              <w:bottom w:val="single" w:sz="4" w:space="0" w:color="000000"/>
              <w:right w:val="nil"/>
            </w:tcBorders>
            <w:hideMark/>
          </w:tcPr>
          <w:p w:rsidR="00672C38" w:rsidRPr="008436F7" w:rsidRDefault="00672C38" w:rsidP="00672C38">
            <w:pPr>
              <w:autoSpaceDE w:val="0"/>
              <w:jc w:val="center"/>
              <w:rPr>
                <w:kern w:val="2"/>
                <w:sz w:val="20"/>
                <w:szCs w:val="20"/>
                <w:lang w:eastAsia="zh-CN"/>
              </w:rPr>
            </w:pPr>
            <w:r w:rsidRPr="008436F7">
              <w:rPr>
                <w:kern w:val="2"/>
                <w:sz w:val="20"/>
                <w:szCs w:val="20"/>
                <w:lang w:eastAsia="zh-CN"/>
              </w:rPr>
              <w:lastRenderedPageBreak/>
              <w:t>х</w:t>
            </w:r>
          </w:p>
        </w:tc>
        <w:tc>
          <w:tcPr>
            <w:tcW w:w="425" w:type="dxa"/>
            <w:vMerge w:val="restart"/>
            <w:tcBorders>
              <w:top w:val="single" w:sz="4" w:space="0" w:color="000000"/>
              <w:left w:val="single" w:sz="4" w:space="0" w:color="000000"/>
              <w:bottom w:val="single" w:sz="4" w:space="0" w:color="000000"/>
              <w:right w:val="nil"/>
            </w:tcBorders>
            <w:hideMark/>
          </w:tcPr>
          <w:p w:rsidR="00672C38" w:rsidRPr="008436F7" w:rsidRDefault="00672C38" w:rsidP="00672C38">
            <w:pPr>
              <w:autoSpaceDE w:val="0"/>
              <w:jc w:val="center"/>
              <w:rPr>
                <w:kern w:val="2"/>
                <w:sz w:val="20"/>
                <w:szCs w:val="20"/>
                <w:lang w:eastAsia="zh-CN"/>
              </w:rPr>
            </w:pPr>
            <w:r w:rsidRPr="008436F7">
              <w:rPr>
                <w:kern w:val="2"/>
                <w:sz w:val="20"/>
                <w:szCs w:val="20"/>
                <w:lang w:eastAsia="zh-CN"/>
              </w:rPr>
              <w:t>х</w:t>
            </w:r>
          </w:p>
        </w:tc>
        <w:tc>
          <w:tcPr>
            <w:tcW w:w="709" w:type="dxa"/>
            <w:vMerge w:val="restart"/>
            <w:tcBorders>
              <w:top w:val="single" w:sz="4" w:space="0" w:color="000000"/>
              <w:left w:val="single" w:sz="4" w:space="0" w:color="000000"/>
              <w:bottom w:val="single" w:sz="4" w:space="0" w:color="000000"/>
              <w:right w:val="nil"/>
            </w:tcBorders>
            <w:hideMark/>
          </w:tcPr>
          <w:p w:rsidR="00672C38" w:rsidRPr="008436F7" w:rsidRDefault="00672C38" w:rsidP="00672C38">
            <w:pPr>
              <w:autoSpaceDE w:val="0"/>
              <w:jc w:val="center"/>
              <w:rPr>
                <w:kern w:val="2"/>
                <w:sz w:val="20"/>
                <w:szCs w:val="20"/>
                <w:lang w:eastAsia="zh-CN"/>
              </w:rPr>
            </w:pPr>
            <w:r w:rsidRPr="008436F7">
              <w:rPr>
                <w:kern w:val="2"/>
                <w:sz w:val="20"/>
                <w:szCs w:val="20"/>
                <w:lang w:eastAsia="zh-CN"/>
              </w:rPr>
              <w:t>Х</w:t>
            </w:r>
          </w:p>
        </w:tc>
        <w:tc>
          <w:tcPr>
            <w:tcW w:w="425" w:type="dxa"/>
            <w:vMerge w:val="restart"/>
            <w:tcBorders>
              <w:top w:val="single" w:sz="4" w:space="0" w:color="000000"/>
              <w:left w:val="single" w:sz="4" w:space="0" w:color="000000"/>
              <w:bottom w:val="single" w:sz="4" w:space="0" w:color="000000"/>
              <w:right w:val="nil"/>
            </w:tcBorders>
            <w:hideMark/>
          </w:tcPr>
          <w:p w:rsidR="00672C38" w:rsidRPr="008436F7" w:rsidRDefault="00672C38" w:rsidP="00672C38">
            <w:pPr>
              <w:autoSpaceDE w:val="0"/>
              <w:jc w:val="center"/>
              <w:rPr>
                <w:kern w:val="2"/>
                <w:sz w:val="20"/>
                <w:szCs w:val="20"/>
                <w:lang w:eastAsia="zh-CN"/>
              </w:rPr>
            </w:pPr>
            <w:r w:rsidRPr="008436F7">
              <w:rPr>
                <w:kern w:val="2"/>
                <w:sz w:val="20"/>
                <w:szCs w:val="20"/>
                <w:lang w:eastAsia="zh-CN"/>
              </w:rPr>
              <w:t>х</w:t>
            </w:r>
          </w:p>
        </w:tc>
        <w:tc>
          <w:tcPr>
            <w:tcW w:w="851" w:type="dxa"/>
            <w:vMerge w:val="restart"/>
            <w:tcBorders>
              <w:top w:val="single" w:sz="4" w:space="0" w:color="000000"/>
              <w:left w:val="single" w:sz="4" w:space="0" w:color="000000"/>
              <w:bottom w:val="single" w:sz="4" w:space="0" w:color="000000"/>
              <w:right w:val="nil"/>
            </w:tcBorders>
          </w:tcPr>
          <w:p w:rsidR="00672C38" w:rsidRPr="008436F7" w:rsidRDefault="00052217" w:rsidP="00672C38">
            <w:pPr>
              <w:rPr>
                <w:sz w:val="20"/>
                <w:szCs w:val="20"/>
              </w:rPr>
            </w:pPr>
            <w:r>
              <w:rPr>
                <w:sz w:val="20"/>
                <w:szCs w:val="20"/>
              </w:rPr>
              <w:t>20615,7</w:t>
            </w:r>
          </w:p>
        </w:tc>
        <w:tc>
          <w:tcPr>
            <w:tcW w:w="709" w:type="dxa"/>
            <w:vMerge w:val="restart"/>
            <w:tcBorders>
              <w:top w:val="single" w:sz="4" w:space="0" w:color="000000"/>
              <w:left w:val="single" w:sz="4" w:space="0" w:color="000000"/>
              <w:bottom w:val="single" w:sz="4" w:space="0" w:color="000000"/>
              <w:right w:val="nil"/>
            </w:tcBorders>
          </w:tcPr>
          <w:p w:rsidR="00672C38" w:rsidRPr="008436F7" w:rsidRDefault="00052217" w:rsidP="00672C38">
            <w:pPr>
              <w:rPr>
                <w:sz w:val="20"/>
                <w:szCs w:val="20"/>
              </w:rPr>
            </w:pPr>
            <w:r>
              <w:rPr>
                <w:sz w:val="20"/>
                <w:szCs w:val="20"/>
              </w:rPr>
              <w:t>2632,5</w:t>
            </w:r>
          </w:p>
        </w:tc>
        <w:tc>
          <w:tcPr>
            <w:tcW w:w="708" w:type="dxa"/>
            <w:vMerge w:val="restart"/>
            <w:tcBorders>
              <w:top w:val="single" w:sz="4" w:space="0" w:color="000000"/>
              <w:left w:val="single" w:sz="4" w:space="0" w:color="000000"/>
              <w:bottom w:val="single" w:sz="4" w:space="0" w:color="000000"/>
              <w:right w:val="nil"/>
            </w:tcBorders>
          </w:tcPr>
          <w:p w:rsidR="00672C38" w:rsidRPr="008436F7" w:rsidRDefault="00672C38" w:rsidP="00672C38">
            <w:pPr>
              <w:rPr>
                <w:sz w:val="20"/>
                <w:szCs w:val="20"/>
              </w:rPr>
            </w:pPr>
            <w:r>
              <w:rPr>
                <w:sz w:val="20"/>
                <w:szCs w:val="20"/>
              </w:rPr>
              <w:t>2697,0</w:t>
            </w:r>
          </w:p>
        </w:tc>
        <w:tc>
          <w:tcPr>
            <w:tcW w:w="709" w:type="dxa"/>
            <w:vMerge w:val="restart"/>
            <w:tcBorders>
              <w:top w:val="single" w:sz="4" w:space="0" w:color="000000"/>
              <w:left w:val="single" w:sz="4" w:space="0" w:color="000000"/>
              <w:bottom w:val="single" w:sz="4" w:space="0" w:color="000000"/>
              <w:right w:val="nil"/>
            </w:tcBorders>
          </w:tcPr>
          <w:p w:rsidR="00672C38" w:rsidRPr="008436F7" w:rsidRDefault="00672C38" w:rsidP="00672C38">
            <w:pPr>
              <w:rPr>
                <w:sz w:val="20"/>
                <w:szCs w:val="20"/>
              </w:rPr>
            </w:pPr>
            <w:r>
              <w:rPr>
                <w:sz w:val="20"/>
                <w:szCs w:val="20"/>
              </w:rPr>
              <w:t>1560,8</w:t>
            </w:r>
          </w:p>
        </w:tc>
        <w:tc>
          <w:tcPr>
            <w:tcW w:w="709" w:type="dxa"/>
            <w:vMerge w:val="restart"/>
            <w:tcBorders>
              <w:top w:val="single" w:sz="4" w:space="0" w:color="000000"/>
              <w:left w:val="single" w:sz="4" w:space="0" w:color="000000"/>
              <w:bottom w:val="single" w:sz="4" w:space="0" w:color="000000"/>
              <w:right w:val="nil"/>
            </w:tcBorders>
          </w:tcPr>
          <w:p w:rsidR="00672C38" w:rsidRPr="008436F7" w:rsidRDefault="00672C38" w:rsidP="00672C38">
            <w:pPr>
              <w:rPr>
                <w:sz w:val="20"/>
                <w:szCs w:val="20"/>
              </w:rPr>
            </w:pPr>
            <w:r>
              <w:rPr>
                <w:sz w:val="20"/>
                <w:szCs w:val="20"/>
              </w:rPr>
              <w:t>1885,4</w:t>
            </w:r>
          </w:p>
        </w:tc>
        <w:tc>
          <w:tcPr>
            <w:tcW w:w="709" w:type="dxa"/>
            <w:vMerge w:val="restart"/>
            <w:tcBorders>
              <w:top w:val="single" w:sz="4" w:space="0" w:color="000000"/>
              <w:left w:val="single" w:sz="4" w:space="0" w:color="000000"/>
              <w:bottom w:val="single" w:sz="4" w:space="0" w:color="000000"/>
              <w:right w:val="nil"/>
            </w:tcBorders>
          </w:tcPr>
          <w:p w:rsidR="00672C38" w:rsidRPr="008436F7" w:rsidRDefault="00672C38" w:rsidP="00672C38">
            <w:pPr>
              <w:rPr>
                <w:sz w:val="20"/>
                <w:szCs w:val="20"/>
              </w:rPr>
            </w:pPr>
            <w:r w:rsidRPr="008436F7">
              <w:rPr>
                <w:sz w:val="20"/>
                <w:szCs w:val="20"/>
              </w:rPr>
              <w:t>1480,0</w:t>
            </w:r>
          </w:p>
        </w:tc>
        <w:tc>
          <w:tcPr>
            <w:tcW w:w="567" w:type="dxa"/>
            <w:vMerge w:val="restart"/>
            <w:tcBorders>
              <w:top w:val="single" w:sz="4" w:space="0" w:color="000000"/>
              <w:left w:val="single" w:sz="4" w:space="0" w:color="000000"/>
              <w:bottom w:val="single" w:sz="4" w:space="0" w:color="000000"/>
              <w:right w:val="single" w:sz="4" w:space="0" w:color="auto"/>
            </w:tcBorders>
          </w:tcPr>
          <w:p w:rsidR="00672C38" w:rsidRPr="008436F7" w:rsidRDefault="00672C38" w:rsidP="00672C38">
            <w:pPr>
              <w:rPr>
                <w:sz w:val="20"/>
                <w:szCs w:val="20"/>
              </w:rPr>
            </w:pPr>
            <w:r>
              <w:rPr>
                <w:sz w:val="20"/>
                <w:szCs w:val="20"/>
              </w:rPr>
              <w:t>1480</w:t>
            </w:r>
          </w:p>
        </w:tc>
        <w:tc>
          <w:tcPr>
            <w:tcW w:w="567" w:type="dxa"/>
            <w:vMerge w:val="restart"/>
            <w:tcBorders>
              <w:top w:val="single" w:sz="4" w:space="0" w:color="000000"/>
              <w:left w:val="single" w:sz="4" w:space="0" w:color="auto"/>
              <w:bottom w:val="single" w:sz="4" w:space="0" w:color="000000"/>
              <w:right w:val="single" w:sz="4" w:space="0" w:color="auto"/>
            </w:tcBorders>
          </w:tcPr>
          <w:p w:rsidR="00672C38" w:rsidRPr="008436F7" w:rsidRDefault="00672C38" w:rsidP="00672C38">
            <w:pPr>
              <w:rPr>
                <w:sz w:val="20"/>
                <w:szCs w:val="20"/>
              </w:rPr>
            </w:pPr>
            <w:r>
              <w:rPr>
                <w:sz w:val="20"/>
                <w:szCs w:val="20"/>
              </w:rPr>
              <w:t>1480</w:t>
            </w:r>
          </w:p>
        </w:tc>
        <w:tc>
          <w:tcPr>
            <w:tcW w:w="708" w:type="dxa"/>
            <w:gridSpan w:val="2"/>
            <w:vMerge w:val="restart"/>
            <w:tcBorders>
              <w:top w:val="single" w:sz="4" w:space="0" w:color="000000"/>
              <w:left w:val="single" w:sz="4" w:space="0" w:color="auto"/>
              <w:bottom w:val="single" w:sz="4" w:space="0" w:color="000000"/>
              <w:right w:val="single" w:sz="4" w:space="0" w:color="auto"/>
            </w:tcBorders>
          </w:tcPr>
          <w:p w:rsidR="00672C38" w:rsidRPr="008436F7" w:rsidRDefault="00672C38" w:rsidP="00672C38">
            <w:pPr>
              <w:rPr>
                <w:sz w:val="20"/>
                <w:szCs w:val="20"/>
              </w:rPr>
            </w:pPr>
            <w:r>
              <w:rPr>
                <w:sz w:val="20"/>
                <w:szCs w:val="20"/>
              </w:rPr>
              <w:t>1480</w:t>
            </w:r>
          </w:p>
        </w:tc>
        <w:tc>
          <w:tcPr>
            <w:tcW w:w="709" w:type="dxa"/>
            <w:gridSpan w:val="2"/>
            <w:vMerge w:val="restart"/>
            <w:tcBorders>
              <w:top w:val="single" w:sz="4" w:space="0" w:color="000000"/>
              <w:left w:val="single" w:sz="4" w:space="0" w:color="auto"/>
              <w:bottom w:val="single" w:sz="4" w:space="0" w:color="000000"/>
              <w:right w:val="single" w:sz="4" w:space="0" w:color="auto"/>
            </w:tcBorders>
          </w:tcPr>
          <w:p w:rsidR="00672C38" w:rsidRPr="008436F7" w:rsidRDefault="00672C38" w:rsidP="00672C38">
            <w:pPr>
              <w:rPr>
                <w:sz w:val="20"/>
                <w:szCs w:val="20"/>
              </w:rPr>
            </w:pPr>
            <w:r>
              <w:rPr>
                <w:sz w:val="20"/>
                <w:szCs w:val="20"/>
              </w:rPr>
              <w:t>1480</w:t>
            </w:r>
          </w:p>
        </w:tc>
        <w:tc>
          <w:tcPr>
            <w:tcW w:w="567" w:type="dxa"/>
            <w:gridSpan w:val="2"/>
            <w:vMerge w:val="restart"/>
            <w:tcBorders>
              <w:top w:val="single" w:sz="4" w:space="0" w:color="000000"/>
              <w:left w:val="single" w:sz="4" w:space="0" w:color="auto"/>
              <w:bottom w:val="single" w:sz="4" w:space="0" w:color="000000"/>
              <w:right w:val="single" w:sz="4" w:space="0" w:color="auto"/>
            </w:tcBorders>
          </w:tcPr>
          <w:p w:rsidR="00672C38" w:rsidRPr="008436F7" w:rsidRDefault="00672C38" w:rsidP="00672C38">
            <w:pPr>
              <w:rPr>
                <w:sz w:val="20"/>
                <w:szCs w:val="20"/>
              </w:rPr>
            </w:pPr>
            <w:r>
              <w:rPr>
                <w:sz w:val="20"/>
                <w:szCs w:val="20"/>
              </w:rPr>
              <w:t>1480</w:t>
            </w:r>
          </w:p>
        </w:tc>
        <w:tc>
          <w:tcPr>
            <w:tcW w:w="709" w:type="dxa"/>
            <w:gridSpan w:val="2"/>
            <w:vMerge w:val="restart"/>
            <w:tcBorders>
              <w:top w:val="single" w:sz="4" w:space="0" w:color="000000"/>
              <w:left w:val="single" w:sz="4" w:space="0" w:color="auto"/>
              <w:bottom w:val="single" w:sz="4" w:space="0" w:color="000000"/>
              <w:right w:val="single" w:sz="4" w:space="0" w:color="auto"/>
            </w:tcBorders>
          </w:tcPr>
          <w:p w:rsidR="00672C38" w:rsidRPr="008436F7" w:rsidRDefault="00672C38" w:rsidP="00672C38">
            <w:pPr>
              <w:rPr>
                <w:sz w:val="20"/>
                <w:szCs w:val="20"/>
              </w:rPr>
            </w:pPr>
            <w:r>
              <w:rPr>
                <w:sz w:val="20"/>
                <w:szCs w:val="20"/>
              </w:rPr>
              <w:t>1480</w:t>
            </w:r>
          </w:p>
        </w:tc>
        <w:tc>
          <w:tcPr>
            <w:tcW w:w="709" w:type="dxa"/>
            <w:gridSpan w:val="2"/>
            <w:vMerge w:val="restart"/>
            <w:tcBorders>
              <w:top w:val="single" w:sz="4" w:space="0" w:color="000000"/>
              <w:left w:val="single" w:sz="4" w:space="0" w:color="auto"/>
              <w:bottom w:val="single" w:sz="4" w:space="0" w:color="000000"/>
              <w:right w:val="single" w:sz="4" w:space="0" w:color="000000"/>
            </w:tcBorders>
          </w:tcPr>
          <w:p w:rsidR="00672C38" w:rsidRPr="008436F7" w:rsidRDefault="00672C38" w:rsidP="00672C38">
            <w:pPr>
              <w:rPr>
                <w:sz w:val="20"/>
                <w:szCs w:val="20"/>
              </w:rPr>
            </w:pPr>
            <w:r>
              <w:rPr>
                <w:sz w:val="20"/>
                <w:szCs w:val="20"/>
              </w:rPr>
              <w:t>1480</w:t>
            </w:r>
          </w:p>
        </w:tc>
      </w:tr>
      <w:tr w:rsidR="00672C38" w:rsidRPr="008436F7" w:rsidTr="00F57D9E">
        <w:trPr>
          <w:trHeight w:val="276"/>
        </w:trPr>
        <w:tc>
          <w:tcPr>
            <w:tcW w:w="2325" w:type="dxa"/>
            <w:vMerge w:val="restart"/>
            <w:tcBorders>
              <w:top w:val="single" w:sz="4" w:space="0" w:color="000000"/>
              <w:left w:val="single" w:sz="4" w:space="0" w:color="000000"/>
              <w:bottom w:val="single" w:sz="4" w:space="0" w:color="auto"/>
              <w:right w:val="nil"/>
            </w:tcBorders>
            <w:hideMark/>
          </w:tcPr>
          <w:p w:rsidR="00CB44DD" w:rsidRPr="008436F7" w:rsidRDefault="00CB44DD" w:rsidP="00CB44DD">
            <w:pPr>
              <w:autoSpaceDE w:val="0"/>
              <w:jc w:val="center"/>
              <w:rPr>
                <w:kern w:val="2"/>
                <w:sz w:val="20"/>
                <w:szCs w:val="20"/>
                <w:lang w:eastAsia="zh-CN"/>
              </w:rPr>
            </w:pPr>
            <w:r w:rsidRPr="008436F7">
              <w:rPr>
                <w:kern w:val="2"/>
                <w:sz w:val="20"/>
                <w:szCs w:val="20"/>
                <w:lang w:eastAsia="zh-CN"/>
              </w:rPr>
              <w:t>Основное мероприя</w:t>
            </w:r>
            <w:r w:rsidRPr="008436F7">
              <w:rPr>
                <w:kern w:val="2"/>
                <w:sz w:val="20"/>
                <w:szCs w:val="20"/>
                <w:lang w:eastAsia="zh-CN"/>
              </w:rPr>
              <w:softHyphen/>
              <w:t xml:space="preserve">тие </w:t>
            </w:r>
            <w:r w:rsidRPr="008436F7">
              <w:rPr>
                <w:kern w:val="2"/>
                <w:sz w:val="20"/>
                <w:szCs w:val="20"/>
                <w:lang w:eastAsia="zh-CN"/>
              </w:rPr>
              <w:lastRenderedPageBreak/>
              <w:t xml:space="preserve">1.1 </w:t>
            </w:r>
          </w:p>
          <w:p w:rsidR="00CB44DD" w:rsidRPr="008436F7" w:rsidRDefault="00CB44DD" w:rsidP="00CB44DD">
            <w:pPr>
              <w:autoSpaceDE w:val="0"/>
              <w:jc w:val="center"/>
              <w:rPr>
                <w:kern w:val="2"/>
                <w:sz w:val="20"/>
                <w:szCs w:val="20"/>
                <w:lang w:eastAsia="zh-CN"/>
              </w:rPr>
            </w:pPr>
            <w:r w:rsidRPr="008436F7">
              <w:rPr>
                <w:kern w:val="2"/>
                <w:sz w:val="20"/>
                <w:szCs w:val="20"/>
                <w:lang w:eastAsia="zh-CN"/>
              </w:rPr>
              <w:t xml:space="preserve">«Финансовое обеспечение выполнения муниципального задания МБУК «Мокроельмутянский СДК» </w:t>
            </w:r>
          </w:p>
        </w:tc>
        <w:tc>
          <w:tcPr>
            <w:tcW w:w="1843" w:type="dxa"/>
            <w:vMerge/>
            <w:tcBorders>
              <w:top w:val="single" w:sz="4" w:space="0" w:color="000000"/>
              <w:left w:val="single" w:sz="4" w:space="0" w:color="000000"/>
              <w:bottom w:val="single" w:sz="4" w:space="0" w:color="auto"/>
              <w:right w:val="nil"/>
            </w:tcBorders>
            <w:vAlign w:val="center"/>
            <w:hideMark/>
          </w:tcPr>
          <w:p w:rsidR="00CB44DD" w:rsidRPr="008436F7" w:rsidRDefault="00CB44DD" w:rsidP="00CB44DD">
            <w:pPr>
              <w:autoSpaceDE w:val="0"/>
              <w:jc w:val="center"/>
              <w:rPr>
                <w:kern w:val="2"/>
                <w:sz w:val="20"/>
                <w:szCs w:val="20"/>
                <w:lang w:eastAsia="zh-CN"/>
              </w:rPr>
            </w:pPr>
          </w:p>
        </w:tc>
        <w:tc>
          <w:tcPr>
            <w:tcW w:w="567" w:type="dxa"/>
            <w:vMerge/>
            <w:tcBorders>
              <w:top w:val="single" w:sz="4" w:space="0" w:color="000000"/>
              <w:left w:val="single" w:sz="4" w:space="0" w:color="000000"/>
              <w:bottom w:val="single" w:sz="4" w:space="0" w:color="000000"/>
              <w:right w:val="nil"/>
            </w:tcBorders>
            <w:vAlign w:val="center"/>
            <w:hideMark/>
          </w:tcPr>
          <w:p w:rsidR="00CB44DD" w:rsidRPr="008436F7" w:rsidRDefault="00CB44DD" w:rsidP="00CB44DD">
            <w:pPr>
              <w:autoSpaceDE w:val="0"/>
              <w:jc w:val="center"/>
              <w:rPr>
                <w:kern w:val="2"/>
                <w:sz w:val="20"/>
                <w:szCs w:val="20"/>
                <w:lang w:eastAsia="zh-CN"/>
              </w:rPr>
            </w:pPr>
          </w:p>
        </w:tc>
        <w:tc>
          <w:tcPr>
            <w:tcW w:w="425" w:type="dxa"/>
            <w:vMerge/>
            <w:tcBorders>
              <w:top w:val="single" w:sz="4" w:space="0" w:color="000000"/>
              <w:left w:val="single" w:sz="4" w:space="0" w:color="000000"/>
              <w:bottom w:val="single" w:sz="4" w:space="0" w:color="000000"/>
              <w:right w:val="nil"/>
            </w:tcBorders>
            <w:vAlign w:val="center"/>
            <w:hideMark/>
          </w:tcPr>
          <w:p w:rsidR="00CB44DD" w:rsidRPr="008436F7" w:rsidRDefault="00CB44DD" w:rsidP="00CB44DD">
            <w:pPr>
              <w:autoSpaceDE w:val="0"/>
              <w:jc w:val="center"/>
              <w:rPr>
                <w:kern w:val="2"/>
                <w:sz w:val="20"/>
                <w:szCs w:val="20"/>
                <w:lang w:eastAsia="zh-CN"/>
              </w:rPr>
            </w:pPr>
          </w:p>
        </w:tc>
        <w:tc>
          <w:tcPr>
            <w:tcW w:w="709" w:type="dxa"/>
            <w:vMerge/>
            <w:tcBorders>
              <w:top w:val="single" w:sz="4" w:space="0" w:color="000000"/>
              <w:left w:val="single" w:sz="4" w:space="0" w:color="000000"/>
              <w:bottom w:val="single" w:sz="4" w:space="0" w:color="000000"/>
              <w:right w:val="nil"/>
            </w:tcBorders>
            <w:vAlign w:val="center"/>
            <w:hideMark/>
          </w:tcPr>
          <w:p w:rsidR="00CB44DD" w:rsidRPr="008436F7" w:rsidRDefault="00CB44DD" w:rsidP="00CB44DD">
            <w:pPr>
              <w:autoSpaceDE w:val="0"/>
              <w:jc w:val="center"/>
              <w:rPr>
                <w:kern w:val="2"/>
                <w:sz w:val="20"/>
                <w:szCs w:val="20"/>
                <w:lang w:eastAsia="zh-CN"/>
              </w:rPr>
            </w:pPr>
          </w:p>
        </w:tc>
        <w:tc>
          <w:tcPr>
            <w:tcW w:w="425" w:type="dxa"/>
            <w:vMerge/>
            <w:tcBorders>
              <w:top w:val="single" w:sz="4" w:space="0" w:color="000000"/>
              <w:left w:val="single" w:sz="4" w:space="0" w:color="000000"/>
              <w:bottom w:val="single" w:sz="4" w:space="0" w:color="000000"/>
              <w:right w:val="nil"/>
            </w:tcBorders>
            <w:vAlign w:val="center"/>
            <w:hideMark/>
          </w:tcPr>
          <w:p w:rsidR="00CB44DD" w:rsidRPr="008436F7" w:rsidRDefault="00CB44DD" w:rsidP="00CB44DD">
            <w:pPr>
              <w:autoSpaceDE w:val="0"/>
              <w:jc w:val="center"/>
              <w:rPr>
                <w:kern w:val="2"/>
                <w:sz w:val="20"/>
                <w:szCs w:val="20"/>
                <w:lang w:eastAsia="zh-CN"/>
              </w:rPr>
            </w:pPr>
          </w:p>
        </w:tc>
        <w:tc>
          <w:tcPr>
            <w:tcW w:w="851" w:type="dxa"/>
            <w:vMerge/>
            <w:tcBorders>
              <w:top w:val="single" w:sz="4" w:space="0" w:color="000000"/>
              <w:left w:val="single" w:sz="4" w:space="0" w:color="000000"/>
              <w:bottom w:val="single" w:sz="4" w:space="0" w:color="000000"/>
              <w:right w:val="nil"/>
            </w:tcBorders>
            <w:vAlign w:val="center"/>
          </w:tcPr>
          <w:p w:rsidR="00CB44DD" w:rsidRPr="008436F7" w:rsidRDefault="00CB44DD" w:rsidP="00CB44DD">
            <w:pPr>
              <w:autoSpaceDE w:val="0"/>
              <w:jc w:val="center"/>
              <w:rPr>
                <w:kern w:val="2"/>
                <w:sz w:val="20"/>
                <w:szCs w:val="20"/>
                <w:lang w:eastAsia="zh-CN"/>
              </w:rPr>
            </w:pPr>
          </w:p>
        </w:tc>
        <w:tc>
          <w:tcPr>
            <w:tcW w:w="709" w:type="dxa"/>
            <w:vMerge/>
            <w:tcBorders>
              <w:top w:val="single" w:sz="4" w:space="0" w:color="000000"/>
              <w:left w:val="single" w:sz="4" w:space="0" w:color="000000"/>
              <w:bottom w:val="single" w:sz="4" w:space="0" w:color="000000"/>
              <w:right w:val="nil"/>
            </w:tcBorders>
            <w:vAlign w:val="center"/>
          </w:tcPr>
          <w:p w:rsidR="00CB44DD" w:rsidRPr="008436F7" w:rsidRDefault="00CB44DD" w:rsidP="00CB44DD">
            <w:pPr>
              <w:autoSpaceDE w:val="0"/>
              <w:jc w:val="center"/>
              <w:rPr>
                <w:kern w:val="2"/>
                <w:sz w:val="20"/>
                <w:szCs w:val="20"/>
                <w:lang w:eastAsia="zh-CN"/>
              </w:rPr>
            </w:pPr>
          </w:p>
        </w:tc>
        <w:tc>
          <w:tcPr>
            <w:tcW w:w="708" w:type="dxa"/>
            <w:vMerge/>
            <w:tcBorders>
              <w:top w:val="single" w:sz="4" w:space="0" w:color="000000"/>
              <w:left w:val="single" w:sz="4" w:space="0" w:color="000000"/>
              <w:bottom w:val="single" w:sz="4" w:space="0" w:color="000000"/>
              <w:right w:val="nil"/>
            </w:tcBorders>
            <w:vAlign w:val="center"/>
          </w:tcPr>
          <w:p w:rsidR="00CB44DD" w:rsidRPr="008436F7" w:rsidRDefault="00CB44DD" w:rsidP="00CB44DD">
            <w:pPr>
              <w:autoSpaceDE w:val="0"/>
              <w:jc w:val="center"/>
              <w:rPr>
                <w:kern w:val="2"/>
                <w:sz w:val="20"/>
                <w:szCs w:val="20"/>
                <w:lang w:eastAsia="zh-CN"/>
              </w:rPr>
            </w:pPr>
          </w:p>
        </w:tc>
        <w:tc>
          <w:tcPr>
            <w:tcW w:w="709" w:type="dxa"/>
            <w:vMerge/>
            <w:tcBorders>
              <w:top w:val="single" w:sz="4" w:space="0" w:color="000000"/>
              <w:left w:val="single" w:sz="4" w:space="0" w:color="000000"/>
              <w:bottom w:val="single" w:sz="4" w:space="0" w:color="000000"/>
              <w:right w:val="nil"/>
            </w:tcBorders>
            <w:vAlign w:val="center"/>
          </w:tcPr>
          <w:p w:rsidR="00CB44DD" w:rsidRPr="008436F7" w:rsidRDefault="00CB44DD" w:rsidP="00CB44DD">
            <w:pPr>
              <w:autoSpaceDE w:val="0"/>
              <w:jc w:val="center"/>
              <w:rPr>
                <w:kern w:val="2"/>
                <w:sz w:val="20"/>
                <w:szCs w:val="20"/>
                <w:lang w:eastAsia="zh-CN"/>
              </w:rPr>
            </w:pPr>
          </w:p>
        </w:tc>
        <w:tc>
          <w:tcPr>
            <w:tcW w:w="709" w:type="dxa"/>
            <w:vMerge/>
            <w:tcBorders>
              <w:top w:val="single" w:sz="4" w:space="0" w:color="000000"/>
              <w:left w:val="single" w:sz="4" w:space="0" w:color="000000"/>
              <w:bottom w:val="single" w:sz="4" w:space="0" w:color="000000"/>
              <w:right w:val="nil"/>
            </w:tcBorders>
            <w:vAlign w:val="center"/>
          </w:tcPr>
          <w:p w:rsidR="00CB44DD" w:rsidRPr="008436F7" w:rsidRDefault="00CB44DD" w:rsidP="00CB44DD">
            <w:pPr>
              <w:autoSpaceDE w:val="0"/>
              <w:jc w:val="center"/>
              <w:rPr>
                <w:kern w:val="2"/>
                <w:sz w:val="20"/>
                <w:szCs w:val="20"/>
                <w:lang w:eastAsia="zh-CN"/>
              </w:rPr>
            </w:pPr>
          </w:p>
        </w:tc>
        <w:tc>
          <w:tcPr>
            <w:tcW w:w="709" w:type="dxa"/>
            <w:vMerge/>
            <w:tcBorders>
              <w:top w:val="single" w:sz="4" w:space="0" w:color="000000"/>
              <w:left w:val="single" w:sz="4" w:space="0" w:color="000000"/>
              <w:bottom w:val="single" w:sz="4" w:space="0" w:color="000000"/>
              <w:right w:val="nil"/>
            </w:tcBorders>
            <w:vAlign w:val="center"/>
          </w:tcPr>
          <w:p w:rsidR="00CB44DD" w:rsidRPr="008436F7" w:rsidRDefault="00CB44DD" w:rsidP="00CB44DD">
            <w:pPr>
              <w:autoSpaceDE w:val="0"/>
              <w:jc w:val="center"/>
              <w:rPr>
                <w:kern w:val="2"/>
                <w:sz w:val="20"/>
                <w:szCs w:val="20"/>
                <w:lang w:eastAsia="zh-CN"/>
              </w:rPr>
            </w:pPr>
          </w:p>
        </w:tc>
        <w:tc>
          <w:tcPr>
            <w:tcW w:w="567" w:type="dxa"/>
            <w:vMerge/>
            <w:tcBorders>
              <w:top w:val="single" w:sz="4" w:space="0" w:color="000000"/>
              <w:left w:val="single" w:sz="4" w:space="0" w:color="000000"/>
              <w:bottom w:val="single" w:sz="4" w:space="0" w:color="000000"/>
              <w:right w:val="single" w:sz="4" w:space="0" w:color="auto"/>
            </w:tcBorders>
            <w:vAlign w:val="center"/>
          </w:tcPr>
          <w:p w:rsidR="00CB44DD" w:rsidRPr="008436F7" w:rsidRDefault="00CB44DD" w:rsidP="00CB44DD">
            <w:pPr>
              <w:autoSpaceDE w:val="0"/>
              <w:jc w:val="center"/>
              <w:rPr>
                <w:kern w:val="2"/>
                <w:sz w:val="20"/>
                <w:szCs w:val="20"/>
                <w:lang w:eastAsia="zh-CN"/>
              </w:rPr>
            </w:pPr>
          </w:p>
        </w:tc>
        <w:tc>
          <w:tcPr>
            <w:tcW w:w="567" w:type="dxa"/>
            <w:vMerge/>
            <w:tcBorders>
              <w:top w:val="single" w:sz="4" w:space="0" w:color="000000"/>
              <w:left w:val="single" w:sz="4" w:space="0" w:color="auto"/>
              <w:bottom w:val="single" w:sz="4" w:space="0" w:color="000000"/>
              <w:right w:val="single" w:sz="4" w:space="0" w:color="auto"/>
            </w:tcBorders>
            <w:vAlign w:val="center"/>
          </w:tcPr>
          <w:p w:rsidR="00CB44DD" w:rsidRPr="008436F7" w:rsidRDefault="00CB44DD" w:rsidP="00CB44DD">
            <w:pPr>
              <w:autoSpaceDE w:val="0"/>
              <w:jc w:val="center"/>
              <w:rPr>
                <w:kern w:val="2"/>
                <w:sz w:val="20"/>
                <w:szCs w:val="20"/>
                <w:lang w:eastAsia="zh-CN"/>
              </w:rPr>
            </w:pPr>
          </w:p>
        </w:tc>
        <w:tc>
          <w:tcPr>
            <w:tcW w:w="708" w:type="dxa"/>
            <w:gridSpan w:val="2"/>
            <w:vMerge/>
            <w:tcBorders>
              <w:top w:val="single" w:sz="4" w:space="0" w:color="000000"/>
              <w:left w:val="single" w:sz="4" w:space="0" w:color="auto"/>
              <w:bottom w:val="single" w:sz="4" w:space="0" w:color="000000"/>
              <w:right w:val="single" w:sz="4" w:space="0" w:color="auto"/>
            </w:tcBorders>
            <w:vAlign w:val="center"/>
          </w:tcPr>
          <w:p w:rsidR="00CB44DD" w:rsidRPr="008436F7" w:rsidRDefault="00CB44DD" w:rsidP="00CB44DD">
            <w:pPr>
              <w:autoSpaceDE w:val="0"/>
              <w:jc w:val="center"/>
              <w:rPr>
                <w:kern w:val="2"/>
                <w:sz w:val="20"/>
                <w:szCs w:val="20"/>
                <w:lang w:eastAsia="zh-CN"/>
              </w:rPr>
            </w:pPr>
          </w:p>
        </w:tc>
        <w:tc>
          <w:tcPr>
            <w:tcW w:w="709" w:type="dxa"/>
            <w:gridSpan w:val="2"/>
            <w:vMerge/>
            <w:tcBorders>
              <w:top w:val="single" w:sz="4" w:space="0" w:color="000000"/>
              <w:left w:val="single" w:sz="4" w:space="0" w:color="auto"/>
              <w:bottom w:val="single" w:sz="4" w:space="0" w:color="000000"/>
              <w:right w:val="single" w:sz="4" w:space="0" w:color="auto"/>
            </w:tcBorders>
            <w:vAlign w:val="center"/>
          </w:tcPr>
          <w:p w:rsidR="00CB44DD" w:rsidRPr="008436F7" w:rsidRDefault="00CB44DD" w:rsidP="00CB44DD">
            <w:pPr>
              <w:autoSpaceDE w:val="0"/>
              <w:jc w:val="center"/>
              <w:rPr>
                <w:kern w:val="2"/>
                <w:sz w:val="20"/>
                <w:szCs w:val="20"/>
                <w:lang w:eastAsia="zh-CN"/>
              </w:rPr>
            </w:pPr>
          </w:p>
        </w:tc>
        <w:tc>
          <w:tcPr>
            <w:tcW w:w="567" w:type="dxa"/>
            <w:gridSpan w:val="2"/>
            <w:vMerge/>
            <w:tcBorders>
              <w:top w:val="single" w:sz="4" w:space="0" w:color="000000"/>
              <w:left w:val="single" w:sz="4" w:space="0" w:color="auto"/>
              <w:bottom w:val="single" w:sz="4" w:space="0" w:color="000000"/>
              <w:right w:val="single" w:sz="4" w:space="0" w:color="auto"/>
            </w:tcBorders>
            <w:vAlign w:val="center"/>
          </w:tcPr>
          <w:p w:rsidR="00CB44DD" w:rsidRPr="008436F7" w:rsidRDefault="00CB44DD" w:rsidP="00CB44DD">
            <w:pPr>
              <w:autoSpaceDE w:val="0"/>
              <w:jc w:val="center"/>
              <w:rPr>
                <w:kern w:val="2"/>
                <w:sz w:val="20"/>
                <w:szCs w:val="20"/>
                <w:lang w:eastAsia="zh-CN"/>
              </w:rPr>
            </w:pPr>
          </w:p>
        </w:tc>
        <w:tc>
          <w:tcPr>
            <w:tcW w:w="709" w:type="dxa"/>
            <w:gridSpan w:val="2"/>
            <w:vMerge/>
            <w:tcBorders>
              <w:top w:val="single" w:sz="4" w:space="0" w:color="000000"/>
              <w:left w:val="single" w:sz="4" w:space="0" w:color="auto"/>
              <w:bottom w:val="single" w:sz="4" w:space="0" w:color="000000"/>
              <w:right w:val="single" w:sz="4" w:space="0" w:color="auto"/>
            </w:tcBorders>
            <w:vAlign w:val="center"/>
          </w:tcPr>
          <w:p w:rsidR="00CB44DD" w:rsidRPr="008436F7" w:rsidRDefault="00CB44DD" w:rsidP="00CB44DD">
            <w:pPr>
              <w:autoSpaceDE w:val="0"/>
              <w:jc w:val="center"/>
              <w:rPr>
                <w:kern w:val="2"/>
                <w:sz w:val="20"/>
                <w:szCs w:val="20"/>
                <w:lang w:eastAsia="zh-CN"/>
              </w:rPr>
            </w:pPr>
          </w:p>
        </w:tc>
        <w:tc>
          <w:tcPr>
            <w:tcW w:w="709" w:type="dxa"/>
            <w:gridSpan w:val="2"/>
            <w:vMerge/>
            <w:tcBorders>
              <w:top w:val="single" w:sz="4" w:space="0" w:color="000000"/>
              <w:left w:val="single" w:sz="4" w:space="0" w:color="auto"/>
              <w:bottom w:val="single" w:sz="4" w:space="0" w:color="000000"/>
              <w:right w:val="single" w:sz="4" w:space="0" w:color="000000"/>
            </w:tcBorders>
            <w:vAlign w:val="center"/>
          </w:tcPr>
          <w:p w:rsidR="00CB44DD" w:rsidRPr="008436F7" w:rsidRDefault="00CB44DD" w:rsidP="00CB44DD">
            <w:pPr>
              <w:autoSpaceDE w:val="0"/>
              <w:jc w:val="center"/>
              <w:rPr>
                <w:kern w:val="2"/>
                <w:sz w:val="20"/>
                <w:szCs w:val="20"/>
                <w:lang w:eastAsia="zh-CN"/>
              </w:rPr>
            </w:pPr>
          </w:p>
        </w:tc>
      </w:tr>
      <w:tr w:rsidR="00672C38" w:rsidRPr="008436F7" w:rsidTr="00F57D9E">
        <w:trPr>
          <w:trHeight w:val="991"/>
        </w:trPr>
        <w:tc>
          <w:tcPr>
            <w:tcW w:w="2325" w:type="dxa"/>
            <w:vMerge/>
            <w:tcBorders>
              <w:top w:val="single" w:sz="4" w:space="0" w:color="000000"/>
              <w:left w:val="single" w:sz="4" w:space="0" w:color="000000"/>
              <w:bottom w:val="single" w:sz="4" w:space="0" w:color="auto"/>
              <w:right w:val="nil"/>
            </w:tcBorders>
            <w:vAlign w:val="center"/>
            <w:hideMark/>
          </w:tcPr>
          <w:p w:rsidR="00CB44DD" w:rsidRPr="008436F7" w:rsidRDefault="00CB44DD" w:rsidP="00CB44DD">
            <w:pPr>
              <w:autoSpaceDE w:val="0"/>
              <w:jc w:val="center"/>
              <w:rPr>
                <w:kern w:val="2"/>
                <w:sz w:val="20"/>
                <w:szCs w:val="20"/>
                <w:lang w:eastAsia="zh-CN"/>
              </w:rPr>
            </w:pPr>
          </w:p>
        </w:tc>
        <w:tc>
          <w:tcPr>
            <w:tcW w:w="1843" w:type="dxa"/>
            <w:vMerge/>
            <w:tcBorders>
              <w:top w:val="single" w:sz="4" w:space="0" w:color="000000"/>
              <w:left w:val="single" w:sz="4" w:space="0" w:color="000000"/>
              <w:bottom w:val="single" w:sz="4" w:space="0" w:color="auto"/>
              <w:right w:val="nil"/>
            </w:tcBorders>
            <w:vAlign w:val="center"/>
            <w:hideMark/>
          </w:tcPr>
          <w:p w:rsidR="00CB44DD" w:rsidRPr="008436F7" w:rsidRDefault="00CB44DD" w:rsidP="00CB44DD">
            <w:pPr>
              <w:autoSpaceDE w:val="0"/>
              <w:jc w:val="center"/>
              <w:rPr>
                <w:kern w:val="2"/>
                <w:sz w:val="20"/>
                <w:szCs w:val="20"/>
                <w:lang w:eastAsia="zh-CN"/>
              </w:rPr>
            </w:pPr>
          </w:p>
        </w:tc>
        <w:tc>
          <w:tcPr>
            <w:tcW w:w="567" w:type="dxa"/>
            <w:tcBorders>
              <w:top w:val="single" w:sz="4" w:space="0" w:color="000000"/>
              <w:left w:val="single" w:sz="4" w:space="0" w:color="000000"/>
              <w:bottom w:val="single" w:sz="4" w:space="0" w:color="auto"/>
              <w:right w:val="nil"/>
            </w:tcBorders>
            <w:hideMark/>
          </w:tcPr>
          <w:p w:rsidR="00CB44DD" w:rsidRPr="008436F7" w:rsidRDefault="00CB44DD" w:rsidP="00CB44DD">
            <w:pPr>
              <w:autoSpaceDE w:val="0"/>
              <w:jc w:val="center"/>
              <w:rPr>
                <w:kern w:val="2"/>
                <w:sz w:val="20"/>
                <w:szCs w:val="20"/>
                <w:lang w:eastAsia="zh-CN"/>
              </w:rPr>
            </w:pPr>
            <w:r w:rsidRPr="008436F7">
              <w:rPr>
                <w:kern w:val="2"/>
                <w:sz w:val="20"/>
                <w:szCs w:val="20"/>
                <w:lang w:eastAsia="zh-CN"/>
              </w:rPr>
              <w:t>951</w:t>
            </w:r>
          </w:p>
        </w:tc>
        <w:tc>
          <w:tcPr>
            <w:tcW w:w="425" w:type="dxa"/>
            <w:tcBorders>
              <w:top w:val="single" w:sz="4" w:space="0" w:color="000000"/>
              <w:left w:val="single" w:sz="4" w:space="0" w:color="000000"/>
              <w:bottom w:val="single" w:sz="4" w:space="0" w:color="auto"/>
              <w:right w:val="nil"/>
            </w:tcBorders>
            <w:hideMark/>
          </w:tcPr>
          <w:p w:rsidR="00CB44DD" w:rsidRPr="008436F7" w:rsidRDefault="00CB44DD" w:rsidP="00CB44DD">
            <w:pPr>
              <w:autoSpaceDE w:val="0"/>
              <w:jc w:val="center"/>
              <w:rPr>
                <w:kern w:val="2"/>
                <w:sz w:val="20"/>
                <w:szCs w:val="20"/>
                <w:lang w:eastAsia="zh-CN"/>
              </w:rPr>
            </w:pPr>
            <w:r w:rsidRPr="008436F7">
              <w:rPr>
                <w:kern w:val="2"/>
                <w:sz w:val="20"/>
                <w:szCs w:val="20"/>
                <w:lang w:eastAsia="zh-CN"/>
              </w:rPr>
              <w:t>0801</w:t>
            </w:r>
          </w:p>
        </w:tc>
        <w:tc>
          <w:tcPr>
            <w:tcW w:w="709" w:type="dxa"/>
            <w:tcBorders>
              <w:top w:val="single" w:sz="4" w:space="0" w:color="000000"/>
              <w:left w:val="single" w:sz="4" w:space="0" w:color="000000"/>
              <w:bottom w:val="single" w:sz="4" w:space="0" w:color="auto"/>
              <w:right w:val="nil"/>
            </w:tcBorders>
            <w:hideMark/>
          </w:tcPr>
          <w:p w:rsidR="00CB44DD" w:rsidRPr="008436F7" w:rsidRDefault="00CB44DD" w:rsidP="00CB44DD">
            <w:pPr>
              <w:autoSpaceDE w:val="0"/>
              <w:jc w:val="center"/>
              <w:rPr>
                <w:kern w:val="2"/>
                <w:sz w:val="20"/>
                <w:szCs w:val="20"/>
                <w:lang w:eastAsia="zh-CN"/>
              </w:rPr>
            </w:pPr>
            <w:r w:rsidRPr="008436F7">
              <w:rPr>
                <w:kern w:val="2"/>
                <w:sz w:val="20"/>
                <w:szCs w:val="20"/>
                <w:lang w:eastAsia="zh-CN"/>
              </w:rPr>
              <w:t>061000590</w:t>
            </w:r>
          </w:p>
        </w:tc>
        <w:tc>
          <w:tcPr>
            <w:tcW w:w="425" w:type="dxa"/>
            <w:tcBorders>
              <w:top w:val="single" w:sz="4" w:space="0" w:color="000000"/>
              <w:left w:val="single" w:sz="4" w:space="0" w:color="000000"/>
              <w:bottom w:val="single" w:sz="4" w:space="0" w:color="auto"/>
              <w:right w:val="nil"/>
            </w:tcBorders>
            <w:hideMark/>
          </w:tcPr>
          <w:p w:rsidR="00CB44DD" w:rsidRPr="008436F7" w:rsidRDefault="00CB44DD" w:rsidP="00CB44DD">
            <w:pPr>
              <w:autoSpaceDE w:val="0"/>
              <w:jc w:val="center"/>
              <w:rPr>
                <w:kern w:val="2"/>
                <w:sz w:val="20"/>
                <w:szCs w:val="20"/>
                <w:lang w:eastAsia="zh-CN"/>
              </w:rPr>
            </w:pPr>
            <w:r w:rsidRPr="008436F7">
              <w:rPr>
                <w:kern w:val="2"/>
                <w:sz w:val="20"/>
                <w:szCs w:val="20"/>
                <w:lang w:eastAsia="zh-CN"/>
              </w:rPr>
              <w:t>610</w:t>
            </w:r>
          </w:p>
        </w:tc>
        <w:tc>
          <w:tcPr>
            <w:tcW w:w="851" w:type="dxa"/>
            <w:tcBorders>
              <w:top w:val="single" w:sz="4" w:space="0" w:color="000000"/>
              <w:left w:val="single" w:sz="4" w:space="0" w:color="000000"/>
              <w:bottom w:val="single" w:sz="4" w:space="0" w:color="auto"/>
              <w:right w:val="nil"/>
            </w:tcBorders>
          </w:tcPr>
          <w:p w:rsidR="00CB44DD" w:rsidRPr="008436F7" w:rsidRDefault="00052217" w:rsidP="00CB44DD">
            <w:pPr>
              <w:autoSpaceDE w:val="0"/>
              <w:jc w:val="center"/>
              <w:rPr>
                <w:kern w:val="2"/>
                <w:sz w:val="20"/>
                <w:szCs w:val="20"/>
                <w:lang w:eastAsia="zh-CN"/>
              </w:rPr>
            </w:pPr>
            <w:r>
              <w:rPr>
                <w:kern w:val="2"/>
                <w:sz w:val="20"/>
                <w:szCs w:val="20"/>
                <w:lang w:eastAsia="zh-CN"/>
              </w:rPr>
              <w:t>20485,7</w:t>
            </w:r>
          </w:p>
        </w:tc>
        <w:tc>
          <w:tcPr>
            <w:tcW w:w="709" w:type="dxa"/>
            <w:tcBorders>
              <w:top w:val="single" w:sz="4" w:space="0" w:color="000000"/>
              <w:left w:val="single" w:sz="4" w:space="0" w:color="000000"/>
              <w:right w:val="nil"/>
            </w:tcBorders>
          </w:tcPr>
          <w:p w:rsidR="00CB44DD" w:rsidRPr="008436F7" w:rsidRDefault="00052217" w:rsidP="00CB44DD">
            <w:pPr>
              <w:autoSpaceDE w:val="0"/>
              <w:jc w:val="center"/>
              <w:rPr>
                <w:kern w:val="2"/>
                <w:sz w:val="20"/>
                <w:szCs w:val="20"/>
                <w:lang w:eastAsia="zh-CN"/>
              </w:rPr>
            </w:pPr>
            <w:r>
              <w:rPr>
                <w:kern w:val="2"/>
                <w:sz w:val="20"/>
                <w:szCs w:val="20"/>
                <w:lang w:eastAsia="zh-CN"/>
              </w:rPr>
              <w:t>2502,5</w:t>
            </w:r>
          </w:p>
        </w:tc>
        <w:tc>
          <w:tcPr>
            <w:tcW w:w="708" w:type="dxa"/>
            <w:tcBorders>
              <w:top w:val="single" w:sz="4" w:space="0" w:color="000000"/>
              <w:left w:val="single" w:sz="4" w:space="0" w:color="000000"/>
              <w:right w:val="nil"/>
            </w:tcBorders>
          </w:tcPr>
          <w:p w:rsidR="00CB44DD" w:rsidRPr="008436F7" w:rsidRDefault="00672C38" w:rsidP="00CB44DD">
            <w:pPr>
              <w:autoSpaceDE w:val="0"/>
              <w:jc w:val="center"/>
              <w:rPr>
                <w:kern w:val="2"/>
                <w:sz w:val="20"/>
                <w:szCs w:val="20"/>
                <w:lang w:eastAsia="zh-CN"/>
              </w:rPr>
            </w:pPr>
            <w:r>
              <w:rPr>
                <w:kern w:val="2"/>
                <w:sz w:val="20"/>
                <w:szCs w:val="20"/>
                <w:lang w:eastAsia="zh-CN"/>
              </w:rPr>
              <w:t>2697</w:t>
            </w:r>
            <w:r w:rsidR="00CB44DD" w:rsidRPr="008436F7">
              <w:rPr>
                <w:kern w:val="2"/>
                <w:sz w:val="20"/>
                <w:szCs w:val="20"/>
                <w:lang w:eastAsia="zh-CN"/>
              </w:rPr>
              <w:t>,0</w:t>
            </w:r>
          </w:p>
        </w:tc>
        <w:tc>
          <w:tcPr>
            <w:tcW w:w="709" w:type="dxa"/>
            <w:tcBorders>
              <w:top w:val="single" w:sz="4" w:space="0" w:color="000000"/>
              <w:left w:val="single" w:sz="4" w:space="0" w:color="000000"/>
              <w:right w:val="nil"/>
            </w:tcBorders>
          </w:tcPr>
          <w:p w:rsidR="00CB44DD" w:rsidRPr="008436F7" w:rsidRDefault="00672C38" w:rsidP="00CB44DD">
            <w:pPr>
              <w:autoSpaceDE w:val="0"/>
              <w:jc w:val="center"/>
              <w:rPr>
                <w:kern w:val="2"/>
                <w:sz w:val="20"/>
                <w:szCs w:val="20"/>
                <w:lang w:eastAsia="zh-CN"/>
              </w:rPr>
            </w:pPr>
            <w:r>
              <w:rPr>
                <w:kern w:val="2"/>
                <w:sz w:val="20"/>
                <w:szCs w:val="20"/>
                <w:lang w:eastAsia="zh-CN"/>
              </w:rPr>
              <w:t>1560,8</w:t>
            </w:r>
          </w:p>
        </w:tc>
        <w:tc>
          <w:tcPr>
            <w:tcW w:w="709" w:type="dxa"/>
            <w:tcBorders>
              <w:top w:val="single" w:sz="4" w:space="0" w:color="000000"/>
              <w:left w:val="single" w:sz="4" w:space="0" w:color="000000"/>
              <w:bottom w:val="single" w:sz="4" w:space="0" w:color="auto"/>
              <w:right w:val="nil"/>
            </w:tcBorders>
          </w:tcPr>
          <w:p w:rsidR="00CB44DD" w:rsidRPr="008436F7" w:rsidRDefault="00672C38" w:rsidP="00CB44DD">
            <w:pPr>
              <w:autoSpaceDE w:val="0"/>
              <w:jc w:val="center"/>
              <w:rPr>
                <w:kern w:val="2"/>
                <w:sz w:val="20"/>
                <w:szCs w:val="20"/>
                <w:lang w:eastAsia="zh-CN"/>
              </w:rPr>
            </w:pPr>
            <w:r>
              <w:rPr>
                <w:kern w:val="2"/>
                <w:sz w:val="20"/>
                <w:szCs w:val="20"/>
                <w:lang w:eastAsia="zh-CN"/>
              </w:rPr>
              <w:t>1885,4</w:t>
            </w:r>
          </w:p>
        </w:tc>
        <w:tc>
          <w:tcPr>
            <w:tcW w:w="709" w:type="dxa"/>
            <w:tcBorders>
              <w:top w:val="single" w:sz="4" w:space="0" w:color="000000"/>
              <w:left w:val="single" w:sz="4" w:space="0" w:color="000000"/>
              <w:bottom w:val="single" w:sz="4" w:space="0" w:color="auto"/>
              <w:right w:val="nil"/>
            </w:tcBorders>
          </w:tcPr>
          <w:p w:rsidR="00CB44DD" w:rsidRPr="008436F7" w:rsidRDefault="00CB44DD" w:rsidP="00CB44DD">
            <w:pPr>
              <w:autoSpaceDE w:val="0"/>
              <w:jc w:val="center"/>
              <w:rPr>
                <w:kern w:val="2"/>
                <w:sz w:val="20"/>
                <w:szCs w:val="20"/>
                <w:lang w:eastAsia="zh-CN"/>
              </w:rPr>
            </w:pPr>
            <w:r>
              <w:rPr>
                <w:kern w:val="2"/>
                <w:sz w:val="20"/>
                <w:szCs w:val="20"/>
                <w:lang w:eastAsia="zh-CN"/>
              </w:rPr>
              <w:t>1480</w:t>
            </w:r>
          </w:p>
        </w:tc>
        <w:tc>
          <w:tcPr>
            <w:tcW w:w="567" w:type="dxa"/>
            <w:tcBorders>
              <w:top w:val="single" w:sz="4" w:space="0" w:color="000000"/>
              <w:left w:val="single" w:sz="4" w:space="0" w:color="000000"/>
              <w:bottom w:val="single" w:sz="4" w:space="0" w:color="auto"/>
              <w:right w:val="single" w:sz="4" w:space="0" w:color="auto"/>
            </w:tcBorders>
          </w:tcPr>
          <w:p w:rsidR="00CB44DD" w:rsidRPr="008436F7" w:rsidRDefault="00CB44DD" w:rsidP="00CB44DD">
            <w:pPr>
              <w:autoSpaceDE w:val="0"/>
              <w:rPr>
                <w:kern w:val="2"/>
                <w:sz w:val="20"/>
                <w:szCs w:val="20"/>
                <w:lang w:eastAsia="zh-CN"/>
              </w:rPr>
            </w:pPr>
            <w:r>
              <w:rPr>
                <w:kern w:val="2"/>
                <w:sz w:val="20"/>
                <w:szCs w:val="20"/>
                <w:lang w:eastAsia="zh-CN"/>
              </w:rPr>
              <w:t>1480</w:t>
            </w:r>
          </w:p>
        </w:tc>
        <w:tc>
          <w:tcPr>
            <w:tcW w:w="701" w:type="dxa"/>
            <w:gridSpan w:val="2"/>
            <w:tcBorders>
              <w:top w:val="single" w:sz="4" w:space="0" w:color="000000"/>
              <w:left w:val="single" w:sz="4" w:space="0" w:color="auto"/>
              <w:bottom w:val="single" w:sz="4" w:space="0" w:color="auto"/>
              <w:right w:val="single" w:sz="4" w:space="0" w:color="auto"/>
            </w:tcBorders>
          </w:tcPr>
          <w:p w:rsidR="00CB44DD" w:rsidRPr="008436F7" w:rsidRDefault="00CB44DD" w:rsidP="00CB44DD">
            <w:pPr>
              <w:autoSpaceDE w:val="0"/>
              <w:rPr>
                <w:kern w:val="2"/>
                <w:sz w:val="20"/>
                <w:szCs w:val="20"/>
                <w:lang w:eastAsia="zh-CN"/>
              </w:rPr>
            </w:pPr>
            <w:r>
              <w:rPr>
                <w:kern w:val="2"/>
                <w:sz w:val="20"/>
                <w:szCs w:val="20"/>
                <w:lang w:eastAsia="zh-CN"/>
              </w:rPr>
              <w:t>1480</w:t>
            </w:r>
          </w:p>
        </w:tc>
        <w:tc>
          <w:tcPr>
            <w:tcW w:w="708" w:type="dxa"/>
            <w:gridSpan w:val="2"/>
            <w:tcBorders>
              <w:top w:val="single" w:sz="4" w:space="0" w:color="000000"/>
              <w:left w:val="single" w:sz="4" w:space="0" w:color="auto"/>
              <w:bottom w:val="single" w:sz="4" w:space="0" w:color="auto"/>
              <w:right w:val="single" w:sz="4" w:space="0" w:color="auto"/>
            </w:tcBorders>
          </w:tcPr>
          <w:p w:rsidR="00CB44DD" w:rsidRPr="008436F7" w:rsidRDefault="00CB44DD" w:rsidP="00CB44DD">
            <w:pPr>
              <w:autoSpaceDE w:val="0"/>
              <w:rPr>
                <w:kern w:val="2"/>
                <w:sz w:val="20"/>
                <w:szCs w:val="20"/>
                <w:lang w:eastAsia="zh-CN"/>
              </w:rPr>
            </w:pPr>
            <w:r w:rsidRPr="008436F7">
              <w:rPr>
                <w:kern w:val="2"/>
                <w:sz w:val="20"/>
                <w:szCs w:val="20"/>
                <w:lang w:eastAsia="zh-CN"/>
              </w:rPr>
              <w:t>1480,0</w:t>
            </w:r>
          </w:p>
        </w:tc>
        <w:tc>
          <w:tcPr>
            <w:tcW w:w="709" w:type="dxa"/>
            <w:gridSpan w:val="2"/>
            <w:tcBorders>
              <w:top w:val="single" w:sz="4" w:space="0" w:color="000000"/>
              <w:left w:val="single" w:sz="4" w:space="0" w:color="auto"/>
              <w:bottom w:val="single" w:sz="4" w:space="0" w:color="auto"/>
              <w:right w:val="single" w:sz="4" w:space="0" w:color="auto"/>
            </w:tcBorders>
          </w:tcPr>
          <w:p w:rsidR="00CB44DD" w:rsidRPr="008436F7" w:rsidRDefault="00CB44DD" w:rsidP="00CB44DD">
            <w:pPr>
              <w:autoSpaceDE w:val="0"/>
              <w:rPr>
                <w:kern w:val="2"/>
                <w:sz w:val="20"/>
                <w:szCs w:val="20"/>
                <w:lang w:eastAsia="zh-CN"/>
              </w:rPr>
            </w:pPr>
            <w:r w:rsidRPr="008436F7">
              <w:rPr>
                <w:kern w:val="2"/>
                <w:sz w:val="20"/>
                <w:szCs w:val="20"/>
                <w:lang w:eastAsia="zh-CN"/>
              </w:rPr>
              <w:t>1480,0</w:t>
            </w:r>
          </w:p>
        </w:tc>
        <w:tc>
          <w:tcPr>
            <w:tcW w:w="567" w:type="dxa"/>
            <w:gridSpan w:val="2"/>
            <w:tcBorders>
              <w:top w:val="single" w:sz="4" w:space="0" w:color="000000"/>
              <w:left w:val="single" w:sz="4" w:space="0" w:color="auto"/>
              <w:bottom w:val="single" w:sz="4" w:space="0" w:color="auto"/>
              <w:right w:val="single" w:sz="4" w:space="0" w:color="auto"/>
            </w:tcBorders>
          </w:tcPr>
          <w:p w:rsidR="00CB44DD" w:rsidRPr="008436F7" w:rsidRDefault="00672C38" w:rsidP="00CB44DD">
            <w:pPr>
              <w:autoSpaceDE w:val="0"/>
              <w:rPr>
                <w:kern w:val="2"/>
                <w:sz w:val="20"/>
                <w:szCs w:val="20"/>
                <w:lang w:eastAsia="zh-CN"/>
              </w:rPr>
            </w:pPr>
            <w:r>
              <w:rPr>
                <w:kern w:val="2"/>
                <w:sz w:val="20"/>
                <w:szCs w:val="20"/>
                <w:lang w:eastAsia="zh-CN"/>
              </w:rPr>
              <w:t>1480</w:t>
            </w:r>
          </w:p>
        </w:tc>
        <w:tc>
          <w:tcPr>
            <w:tcW w:w="709" w:type="dxa"/>
            <w:gridSpan w:val="2"/>
            <w:tcBorders>
              <w:top w:val="single" w:sz="4" w:space="0" w:color="000000"/>
              <w:left w:val="single" w:sz="4" w:space="0" w:color="auto"/>
              <w:bottom w:val="single" w:sz="4" w:space="0" w:color="auto"/>
              <w:right w:val="single" w:sz="4" w:space="0" w:color="auto"/>
            </w:tcBorders>
          </w:tcPr>
          <w:p w:rsidR="00CB44DD" w:rsidRPr="008436F7" w:rsidRDefault="00CB44DD" w:rsidP="00CB44DD">
            <w:pPr>
              <w:autoSpaceDE w:val="0"/>
              <w:rPr>
                <w:kern w:val="2"/>
                <w:sz w:val="20"/>
                <w:szCs w:val="20"/>
                <w:lang w:eastAsia="zh-CN"/>
              </w:rPr>
            </w:pPr>
            <w:r w:rsidRPr="008436F7">
              <w:rPr>
                <w:kern w:val="2"/>
                <w:sz w:val="20"/>
                <w:szCs w:val="20"/>
                <w:lang w:eastAsia="zh-CN"/>
              </w:rPr>
              <w:t>1480,0</w:t>
            </w:r>
          </w:p>
        </w:tc>
        <w:tc>
          <w:tcPr>
            <w:tcW w:w="575" w:type="dxa"/>
            <w:tcBorders>
              <w:top w:val="single" w:sz="4" w:space="0" w:color="000000"/>
              <w:left w:val="single" w:sz="4" w:space="0" w:color="auto"/>
              <w:bottom w:val="single" w:sz="4" w:space="0" w:color="auto"/>
              <w:right w:val="single" w:sz="4" w:space="0" w:color="000000"/>
            </w:tcBorders>
          </w:tcPr>
          <w:p w:rsidR="00CB44DD" w:rsidRPr="008436F7" w:rsidRDefault="00672C38" w:rsidP="00CB44DD">
            <w:pPr>
              <w:autoSpaceDE w:val="0"/>
              <w:rPr>
                <w:kern w:val="2"/>
                <w:sz w:val="20"/>
                <w:szCs w:val="20"/>
                <w:lang w:eastAsia="zh-CN"/>
              </w:rPr>
            </w:pPr>
            <w:r>
              <w:rPr>
                <w:kern w:val="2"/>
                <w:sz w:val="20"/>
                <w:szCs w:val="20"/>
                <w:lang w:eastAsia="zh-CN"/>
              </w:rPr>
              <w:t>1480</w:t>
            </w:r>
          </w:p>
        </w:tc>
      </w:tr>
      <w:tr w:rsidR="00672C38" w:rsidRPr="008436F7" w:rsidTr="00F57D9E">
        <w:trPr>
          <w:trHeight w:val="991"/>
        </w:trPr>
        <w:tc>
          <w:tcPr>
            <w:tcW w:w="2325" w:type="dxa"/>
            <w:tcBorders>
              <w:top w:val="single" w:sz="4" w:space="0" w:color="000000"/>
              <w:left w:val="single" w:sz="4" w:space="0" w:color="000000"/>
              <w:bottom w:val="single" w:sz="4" w:space="0" w:color="auto"/>
              <w:right w:val="nil"/>
            </w:tcBorders>
            <w:vAlign w:val="center"/>
          </w:tcPr>
          <w:p w:rsidR="00CB44DD" w:rsidRPr="008436F7" w:rsidRDefault="00CB44DD" w:rsidP="00CB44DD">
            <w:pPr>
              <w:autoSpaceDE w:val="0"/>
              <w:jc w:val="center"/>
              <w:rPr>
                <w:kern w:val="2"/>
                <w:sz w:val="20"/>
                <w:szCs w:val="20"/>
                <w:lang w:eastAsia="zh-CN"/>
              </w:rPr>
            </w:pPr>
            <w:r>
              <w:rPr>
                <w:kern w:val="2"/>
                <w:sz w:val="20"/>
                <w:szCs w:val="20"/>
                <w:lang w:eastAsia="zh-CN"/>
              </w:rPr>
              <w:lastRenderedPageBreak/>
              <w:t>Основное мероприятие 1.2 «Субсидия МБУК «Мокроельмутянский СДК» на мероприятия по текущему ремонту, включая разработку сметной документации и строительный контроль здания Сельского клуба в х.Привольный</w:t>
            </w:r>
          </w:p>
        </w:tc>
        <w:tc>
          <w:tcPr>
            <w:tcW w:w="1843" w:type="dxa"/>
            <w:tcBorders>
              <w:top w:val="single" w:sz="4" w:space="0" w:color="000000"/>
              <w:left w:val="single" w:sz="4" w:space="0" w:color="000000"/>
              <w:bottom w:val="single" w:sz="4" w:space="0" w:color="auto"/>
              <w:right w:val="nil"/>
            </w:tcBorders>
            <w:vAlign w:val="center"/>
          </w:tcPr>
          <w:p w:rsidR="00CB44DD" w:rsidRPr="008436F7" w:rsidRDefault="00CB44DD" w:rsidP="00CB44DD">
            <w:pPr>
              <w:autoSpaceDE w:val="0"/>
              <w:jc w:val="center"/>
              <w:rPr>
                <w:kern w:val="2"/>
                <w:sz w:val="20"/>
                <w:szCs w:val="20"/>
                <w:lang w:eastAsia="zh-CN"/>
              </w:rPr>
            </w:pPr>
            <w:r w:rsidRPr="00CB5624">
              <w:rPr>
                <w:kern w:val="2"/>
                <w:sz w:val="20"/>
                <w:szCs w:val="20"/>
                <w:lang w:eastAsia="zh-CN"/>
              </w:rPr>
              <w:t>МБУК «Мокроельмутянский СДК</w:t>
            </w:r>
          </w:p>
        </w:tc>
        <w:tc>
          <w:tcPr>
            <w:tcW w:w="567" w:type="dxa"/>
            <w:tcBorders>
              <w:top w:val="single" w:sz="4" w:space="0" w:color="000000"/>
              <w:left w:val="single" w:sz="4" w:space="0" w:color="000000"/>
              <w:bottom w:val="single" w:sz="4" w:space="0" w:color="auto"/>
              <w:right w:val="nil"/>
            </w:tcBorders>
          </w:tcPr>
          <w:p w:rsidR="00CB44DD" w:rsidRPr="008436F7" w:rsidRDefault="00CB44DD" w:rsidP="00CB44DD">
            <w:pPr>
              <w:autoSpaceDE w:val="0"/>
              <w:jc w:val="center"/>
              <w:rPr>
                <w:kern w:val="2"/>
                <w:sz w:val="20"/>
                <w:szCs w:val="20"/>
                <w:lang w:eastAsia="zh-CN"/>
              </w:rPr>
            </w:pPr>
            <w:r w:rsidRPr="008436F7">
              <w:rPr>
                <w:kern w:val="2"/>
                <w:sz w:val="20"/>
                <w:szCs w:val="20"/>
                <w:lang w:eastAsia="zh-CN"/>
              </w:rPr>
              <w:t>951</w:t>
            </w:r>
          </w:p>
        </w:tc>
        <w:tc>
          <w:tcPr>
            <w:tcW w:w="425" w:type="dxa"/>
            <w:tcBorders>
              <w:top w:val="single" w:sz="4" w:space="0" w:color="000000"/>
              <w:left w:val="single" w:sz="4" w:space="0" w:color="000000"/>
              <w:bottom w:val="single" w:sz="4" w:space="0" w:color="auto"/>
              <w:right w:val="nil"/>
            </w:tcBorders>
          </w:tcPr>
          <w:p w:rsidR="00CB44DD" w:rsidRPr="008436F7" w:rsidRDefault="00CB44DD" w:rsidP="00CB44DD">
            <w:pPr>
              <w:autoSpaceDE w:val="0"/>
              <w:jc w:val="center"/>
              <w:rPr>
                <w:kern w:val="2"/>
                <w:sz w:val="20"/>
                <w:szCs w:val="20"/>
                <w:lang w:eastAsia="zh-CN"/>
              </w:rPr>
            </w:pPr>
            <w:r w:rsidRPr="008436F7">
              <w:rPr>
                <w:kern w:val="2"/>
                <w:sz w:val="20"/>
                <w:szCs w:val="20"/>
                <w:lang w:eastAsia="zh-CN"/>
              </w:rPr>
              <w:t>0801</w:t>
            </w:r>
          </w:p>
        </w:tc>
        <w:tc>
          <w:tcPr>
            <w:tcW w:w="709" w:type="dxa"/>
            <w:tcBorders>
              <w:top w:val="single" w:sz="4" w:space="0" w:color="000000"/>
              <w:left w:val="single" w:sz="4" w:space="0" w:color="000000"/>
              <w:bottom w:val="single" w:sz="4" w:space="0" w:color="auto"/>
              <w:right w:val="nil"/>
            </w:tcBorders>
          </w:tcPr>
          <w:p w:rsidR="00CB44DD" w:rsidRPr="008436F7" w:rsidRDefault="00CB44DD" w:rsidP="00CB44DD">
            <w:pPr>
              <w:autoSpaceDE w:val="0"/>
              <w:jc w:val="center"/>
              <w:rPr>
                <w:kern w:val="2"/>
                <w:sz w:val="20"/>
                <w:szCs w:val="20"/>
                <w:lang w:eastAsia="zh-CN"/>
              </w:rPr>
            </w:pPr>
            <w:r>
              <w:rPr>
                <w:kern w:val="2"/>
                <w:sz w:val="20"/>
                <w:szCs w:val="20"/>
                <w:lang w:eastAsia="zh-CN"/>
              </w:rPr>
              <w:t>0610021320</w:t>
            </w:r>
          </w:p>
        </w:tc>
        <w:tc>
          <w:tcPr>
            <w:tcW w:w="425" w:type="dxa"/>
            <w:tcBorders>
              <w:top w:val="single" w:sz="4" w:space="0" w:color="000000"/>
              <w:left w:val="single" w:sz="4" w:space="0" w:color="000000"/>
              <w:bottom w:val="single" w:sz="4" w:space="0" w:color="auto"/>
              <w:right w:val="nil"/>
            </w:tcBorders>
          </w:tcPr>
          <w:p w:rsidR="00CB44DD" w:rsidRPr="008436F7" w:rsidRDefault="00CB44DD" w:rsidP="00CB44DD">
            <w:pPr>
              <w:autoSpaceDE w:val="0"/>
              <w:jc w:val="center"/>
              <w:rPr>
                <w:kern w:val="2"/>
                <w:sz w:val="20"/>
                <w:szCs w:val="20"/>
                <w:lang w:eastAsia="zh-CN"/>
              </w:rPr>
            </w:pPr>
            <w:r>
              <w:rPr>
                <w:kern w:val="2"/>
                <w:sz w:val="20"/>
                <w:szCs w:val="20"/>
                <w:lang w:eastAsia="zh-CN"/>
              </w:rPr>
              <w:t>610</w:t>
            </w:r>
          </w:p>
        </w:tc>
        <w:tc>
          <w:tcPr>
            <w:tcW w:w="851" w:type="dxa"/>
            <w:tcBorders>
              <w:top w:val="single" w:sz="4" w:space="0" w:color="000000"/>
              <w:left w:val="single" w:sz="4" w:space="0" w:color="000000"/>
              <w:bottom w:val="single" w:sz="4" w:space="0" w:color="auto"/>
              <w:right w:val="nil"/>
            </w:tcBorders>
          </w:tcPr>
          <w:p w:rsidR="00CB44DD" w:rsidRDefault="00CB44DD" w:rsidP="00CB44DD">
            <w:pPr>
              <w:autoSpaceDE w:val="0"/>
              <w:jc w:val="center"/>
              <w:rPr>
                <w:kern w:val="2"/>
                <w:sz w:val="20"/>
                <w:szCs w:val="20"/>
                <w:lang w:eastAsia="zh-CN"/>
              </w:rPr>
            </w:pPr>
            <w:r>
              <w:rPr>
                <w:kern w:val="2"/>
                <w:sz w:val="20"/>
                <w:szCs w:val="20"/>
                <w:lang w:eastAsia="zh-CN"/>
              </w:rPr>
              <w:t>30,0</w:t>
            </w:r>
          </w:p>
        </w:tc>
        <w:tc>
          <w:tcPr>
            <w:tcW w:w="709" w:type="dxa"/>
            <w:tcBorders>
              <w:top w:val="single" w:sz="4" w:space="0" w:color="000000"/>
              <w:left w:val="single" w:sz="4" w:space="0" w:color="000000"/>
              <w:right w:val="nil"/>
            </w:tcBorders>
          </w:tcPr>
          <w:p w:rsidR="00CB44DD" w:rsidRDefault="00CB44DD" w:rsidP="00CB44DD">
            <w:pPr>
              <w:autoSpaceDE w:val="0"/>
              <w:jc w:val="center"/>
              <w:rPr>
                <w:kern w:val="2"/>
                <w:sz w:val="20"/>
                <w:szCs w:val="20"/>
                <w:lang w:eastAsia="zh-CN"/>
              </w:rPr>
            </w:pPr>
            <w:r>
              <w:rPr>
                <w:kern w:val="2"/>
                <w:sz w:val="20"/>
                <w:szCs w:val="20"/>
                <w:lang w:eastAsia="zh-CN"/>
              </w:rPr>
              <w:t>30,0</w:t>
            </w:r>
          </w:p>
        </w:tc>
        <w:tc>
          <w:tcPr>
            <w:tcW w:w="708" w:type="dxa"/>
            <w:tcBorders>
              <w:top w:val="single" w:sz="4" w:space="0" w:color="000000"/>
              <w:left w:val="single" w:sz="4" w:space="0" w:color="000000"/>
              <w:right w:val="nil"/>
            </w:tcBorders>
          </w:tcPr>
          <w:p w:rsidR="00CB44DD" w:rsidRPr="008436F7" w:rsidRDefault="00CB44DD" w:rsidP="00CB44DD">
            <w:pPr>
              <w:autoSpaceDE w:val="0"/>
              <w:jc w:val="center"/>
              <w:rPr>
                <w:kern w:val="2"/>
                <w:sz w:val="20"/>
                <w:szCs w:val="20"/>
                <w:lang w:eastAsia="zh-CN"/>
              </w:rPr>
            </w:pPr>
            <w:r>
              <w:rPr>
                <w:kern w:val="2"/>
                <w:sz w:val="20"/>
                <w:szCs w:val="20"/>
                <w:lang w:eastAsia="zh-CN"/>
              </w:rPr>
              <w:t>0</w:t>
            </w:r>
          </w:p>
        </w:tc>
        <w:tc>
          <w:tcPr>
            <w:tcW w:w="709" w:type="dxa"/>
            <w:tcBorders>
              <w:top w:val="single" w:sz="4" w:space="0" w:color="000000"/>
              <w:left w:val="single" w:sz="4" w:space="0" w:color="000000"/>
              <w:right w:val="nil"/>
            </w:tcBorders>
          </w:tcPr>
          <w:p w:rsidR="00CB44DD" w:rsidRPr="008436F7" w:rsidRDefault="00CB44DD" w:rsidP="00CB44DD">
            <w:pPr>
              <w:autoSpaceDE w:val="0"/>
              <w:jc w:val="center"/>
              <w:rPr>
                <w:kern w:val="2"/>
                <w:sz w:val="20"/>
                <w:szCs w:val="20"/>
                <w:lang w:eastAsia="zh-CN"/>
              </w:rPr>
            </w:pPr>
            <w:r>
              <w:rPr>
                <w:kern w:val="2"/>
                <w:sz w:val="20"/>
                <w:szCs w:val="20"/>
                <w:lang w:eastAsia="zh-CN"/>
              </w:rPr>
              <w:t>0</w:t>
            </w:r>
          </w:p>
        </w:tc>
        <w:tc>
          <w:tcPr>
            <w:tcW w:w="709" w:type="dxa"/>
            <w:tcBorders>
              <w:top w:val="single" w:sz="4" w:space="0" w:color="000000"/>
              <w:left w:val="single" w:sz="4" w:space="0" w:color="000000"/>
              <w:bottom w:val="single" w:sz="4" w:space="0" w:color="auto"/>
              <w:right w:val="nil"/>
            </w:tcBorders>
          </w:tcPr>
          <w:p w:rsidR="00CB44DD" w:rsidRPr="008436F7" w:rsidRDefault="00CB44DD" w:rsidP="00CB44DD">
            <w:pPr>
              <w:autoSpaceDE w:val="0"/>
              <w:jc w:val="center"/>
              <w:rPr>
                <w:kern w:val="2"/>
                <w:sz w:val="20"/>
                <w:szCs w:val="20"/>
                <w:lang w:eastAsia="zh-CN"/>
              </w:rPr>
            </w:pPr>
            <w:r>
              <w:rPr>
                <w:kern w:val="2"/>
                <w:sz w:val="20"/>
                <w:szCs w:val="20"/>
                <w:lang w:eastAsia="zh-CN"/>
              </w:rPr>
              <w:t>0</w:t>
            </w:r>
          </w:p>
        </w:tc>
        <w:tc>
          <w:tcPr>
            <w:tcW w:w="709" w:type="dxa"/>
            <w:tcBorders>
              <w:top w:val="single" w:sz="4" w:space="0" w:color="000000"/>
              <w:left w:val="single" w:sz="4" w:space="0" w:color="000000"/>
              <w:bottom w:val="single" w:sz="4" w:space="0" w:color="auto"/>
              <w:right w:val="nil"/>
            </w:tcBorders>
          </w:tcPr>
          <w:p w:rsidR="00CB44DD" w:rsidRPr="008436F7" w:rsidRDefault="00CB44DD" w:rsidP="00CB44DD">
            <w:pPr>
              <w:autoSpaceDE w:val="0"/>
              <w:jc w:val="center"/>
              <w:rPr>
                <w:kern w:val="2"/>
                <w:sz w:val="20"/>
                <w:szCs w:val="20"/>
                <w:lang w:eastAsia="zh-CN"/>
              </w:rPr>
            </w:pPr>
            <w:r>
              <w:rPr>
                <w:kern w:val="2"/>
                <w:sz w:val="20"/>
                <w:szCs w:val="20"/>
                <w:lang w:eastAsia="zh-CN"/>
              </w:rPr>
              <w:t>0</w:t>
            </w:r>
          </w:p>
        </w:tc>
        <w:tc>
          <w:tcPr>
            <w:tcW w:w="567" w:type="dxa"/>
            <w:tcBorders>
              <w:top w:val="single" w:sz="4" w:space="0" w:color="000000"/>
              <w:left w:val="single" w:sz="4" w:space="0" w:color="000000"/>
              <w:bottom w:val="single" w:sz="4" w:space="0" w:color="auto"/>
              <w:right w:val="single" w:sz="4" w:space="0" w:color="auto"/>
            </w:tcBorders>
          </w:tcPr>
          <w:p w:rsidR="00CB44DD" w:rsidRPr="008436F7" w:rsidRDefault="00CB44DD" w:rsidP="00CB44DD">
            <w:pPr>
              <w:autoSpaceDE w:val="0"/>
              <w:rPr>
                <w:kern w:val="2"/>
                <w:sz w:val="20"/>
                <w:szCs w:val="20"/>
                <w:lang w:eastAsia="zh-CN"/>
              </w:rPr>
            </w:pPr>
            <w:r>
              <w:rPr>
                <w:kern w:val="2"/>
                <w:sz w:val="20"/>
                <w:szCs w:val="20"/>
                <w:lang w:eastAsia="zh-CN"/>
              </w:rPr>
              <w:t>0</w:t>
            </w:r>
          </w:p>
        </w:tc>
        <w:tc>
          <w:tcPr>
            <w:tcW w:w="701" w:type="dxa"/>
            <w:gridSpan w:val="2"/>
            <w:tcBorders>
              <w:top w:val="single" w:sz="4" w:space="0" w:color="000000"/>
              <w:left w:val="single" w:sz="4" w:space="0" w:color="auto"/>
              <w:bottom w:val="single" w:sz="4" w:space="0" w:color="auto"/>
              <w:right w:val="single" w:sz="4" w:space="0" w:color="auto"/>
            </w:tcBorders>
          </w:tcPr>
          <w:p w:rsidR="00CB44DD" w:rsidRPr="008436F7" w:rsidRDefault="00CB44DD" w:rsidP="00CB44DD">
            <w:pPr>
              <w:autoSpaceDE w:val="0"/>
              <w:rPr>
                <w:kern w:val="2"/>
                <w:sz w:val="20"/>
                <w:szCs w:val="20"/>
                <w:lang w:eastAsia="zh-CN"/>
              </w:rPr>
            </w:pPr>
            <w:r>
              <w:rPr>
                <w:kern w:val="2"/>
                <w:sz w:val="20"/>
                <w:szCs w:val="20"/>
                <w:lang w:eastAsia="zh-CN"/>
              </w:rPr>
              <w:t>0</w:t>
            </w:r>
          </w:p>
        </w:tc>
        <w:tc>
          <w:tcPr>
            <w:tcW w:w="708" w:type="dxa"/>
            <w:gridSpan w:val="2"/>
            <w:tcBorders>
              <w:top w:val="single" w:sz="4" w:space="0" w:color="000000"/>
              <w:left w:val="single" w:sz="4" w:space="0" w:color="auto"/>
              <w:bottom w:val="single" w:sz="4" w:space="0" w:color="auto"/>
              <w:right w:val="single" w:sz="4" w:space="0" w:color="auto"/>
            </w:tcBorders>
          </w:tcPr>
          <w:p w:rsidR="00CB44DD" w:rsidRPr="008436F7" w:rsidRDefault="00CB44DD" w:rsidP="00CB44DD">
            <w:pPr>
              <w:autoSpaceDE w:val="0"/>
              <w:rPr>
                <w:kern w:val="2"/>
                <w:sz w:val="20"/>
                <w:szCs w:val="20"/>
                <w:lang w:eastAsia="zh-CN"/>
              </w:rPr>
            </w:pPr>
            <w:r>
              <w:rPr>
                <w:kern w:val="2"/>
                <w:sz w:val="20"/>
                <w:szCs w:val="20"/>
                <w:lang w:eastAsia="zh-CN"/>
              </w:rPr>
              <w:t>0</w:t>
            </w:r>
          </w:p>
        </w:tc>
        <w:tc>
          <w:tcPr>
            <w:tcW w:w="709" w:type="dxa"/>
            <w:gridSpan w:val="2"/>
            <w:tcBorders>
              <w:top w:val="single" w:sz="4" w:space="0" w:color="000000"/>
              <w:left w:val="single" w:sz="4" w:space="0" w:color="auto"/>
              <w:bottom w:val="single" w:sz="4" w:space="0" w:color="auto"/>
              <w:right w:val="single" w:sz="4" w:space="0" w:color="auto"/>
            </w:tcBorders>
          </w:tcPr>
          <w:p w:rsidR="00CB44DD" w:rsidRPr="008436F7" w:rsidRDefault="00CB44DD" w:rsidP="00CB44DD">
            <w:pPr>
              <w:autoSpaceDE w:val="0"/>
              <w:rPr>
                <w:kern w:val="2"/>
                <w:sz w:val="20"/>
                <w:szCs w:val="20"/>
                <w:lang w:eastAsia="zh-CN"/>
              </w:rPr>
            </w:pPr>
            <w:r>
              <w:rPr>
                <w:kern w:val="2"/>
                <w:sz w:val="20"/>
                <w:szCs w:val="20"/>
                <w:lang w:eastAsia="zh-CN"/>
              </w:rPr>
              <w:t>0</w:t>
            </w:r>
          </w:p>
        </w:tc>
        <w:tc>
          <w:tcPr>
            <w:tcW w:w="567" w:type="dxa"/>
            <w:gridSpan w:val="2"/>
            <w:tcBorders>
              <w:top w:val="single" w:sz="4" w:space="0" w:color="000000"/>
              <w:left w:val="single" w:sz="4" w:space="0" w:color="auto"/>
              <w:bottom w:val="single" w:sz="4" w:space="0" w:color="auto"/>
              <w:right w:val="single" w:sz="4" w:space="0" w:color="auto"/>
            </w:tcBorders>
          </w:tcPr>
          <w:p w:rsidR="00CB44DD" w:rsidRPr="008436F7" w:rsidRDefault="00CB44DD" w:rsidP="00CB44DD">
            <w:pPr>
              <w:autoSpaceDE w:val="0"/>
              <w:rPr>
                <w:kern w:val="2"/>
                <w:sz w:val="20"/>
                <w:szCs w:val="20"/>
                <w:lang w:eastAsia="zh-CN"/>
              </w:rPr>
            </w:pPr>
            <w:r>
              <w:rPr>
                <w:kern w:val="2"/>
                <w:sz w:val="20"/>
                <w:szCs w:val="20"/>
                <w:lang w:eastAsia="zh-CN"/>
              </w:rPr>
              <w:t>0</w:t>
            </w:r>
          </w:p>
        </w:tc>
        <w:tc>
          <w:tcPr>
            <w:tcW w:w="709" w:type="dxa"/>
            <w:gridSpan w:val="2"/>
            <w:tcBorders>
              <w:top w:val="single" w:sz="4" w:space="0" w:color="000000"/>
              <w:left w:val="single" w:sz="4" w:space="0" w:color="auto"/>
              <w:bottom w:val="single" w:sz="4" w:space="0" w:color="auto"/>
              <w:right w:val="single" w:sz="4" w:space="0" w:color="auto"/>
            </w:tcBorders>
          </w:tcPr>
          <w:p w:rsidR="00CB44DD" w:rsidRPr="008436F7" w:rsidRDefault="00CB44DD" w:rsidP="00CB44DD">
            <w:pPr>
              <w:autoSpaceDE w:val="0"/>
              <w:rPr>
                <w:kern w:val="2"/>
                <w:sz w:val="20"/>
                <w:szCs w:val="20"/>
                <w:lang w:eastAsia="zh-CN"/>
              </w:rPr>
            </w:pPr>
            <w:r>
              <w:rPr>
                <w:kern w:val="2"/>
                <w:sz w:val="20"/>
                <w:szCs w:val="20"/>
                <w:lang w:eastAsia="zh-CN"/>
              </w:rPr>
              <w:t>0</w:t>
            </w:r>
          </w:p>
        </w:tc>
        <w:tc>
          <w:tcPr>
            <w:tcW w:w="575" w:type="dxa"/>
            <w:tcBorders>
              <w:top w:val="single" w:sz="4" w:space="0" w:color="000000"/>
              <w:left w:val="single" w:sz="4" w:space="0" w:color="auto"/>
              <w:bottom w:val="single" w:sz="4" w:space="0" w:color="auto"/>
              <w:right w:val="single" w:sz="4" w:space="0" w:color="000000"/>
            </w:tcBorders>
          </w:tcPr>
          <w:p w:rsidR="00CB44DD" w:rsidRPr="008436F7" w:rsidRDefault="00CB44DD" w:rsidP="00CB44DD">
            <w:pPr>
              <w:autoSpaceDE w:val="0"/>
              <w:rPr>
                <w:kern w:val="2"/>
                <w:sz w:val="20"/>
                <w:szCs w:val="20"/>
                <w:lang w:eastAsia="zh-CN"/>
              </w:rPr>
            </w:pPr>
            <w:r>
              <w:rPr>
                <w:kern w:val="2"/>
                <w:sz w:val="20"/>
                <w:szCs w:val="20"/>
                <w:lang w:eastAsia="zh-CN"/>
              </w:rPr>
              <w:t>0</w:t>
            </w:r>
          </w:p>
        </w:tc>
      </w:tr>
      <w:tr w:rsidR="00672C38" w:rsidRPr="008436F7" w:rsidTr="00F57D9E">
        <w:trPr>
          <w:trHeight w:val="991"/>
        </w:trPr>
        <w:tc>
          <w:tcPr>
            <w:tcW w:w="2325" w:type="dxa"/>
            <w:tcBorders>
              <w:top w:val="single" w:sz="4" w:space="0" w:color="000000"/>
              <w:left w:val="single" w:sz="4" w:space="0" w:color="000000"/>
              <w:bottom w:val="single" w:sz="4" w:space="0" w:color="auto"/>
              <w:right w:val="nil"/>
            </w:tcBorders>
            <w:vAlign w:val="center"/>
          </w:tcPr>
          <w:p w:rsidR="00672C38" w:rsidRDefault="00672C38" w:rsidP="00672C38">
            <w:pPr>
              <w:autoSpaceDE w:val="0"/>
              <w:jc w:val="center"/>
              <w:rPr>
                <w:kern w:val="2"/>
                <w:sz w:val="20"/>
                <w:szCs w:val="20"/>
                <w:lang w:eastAsia="zh-CN"/>
              </w:rPr>
            </w:pPr>
            <w:r>
              <w:rPr>
                <w:kern w:val="2"/>
                <w:sz w:val="20"/>
                <w:szCs w:val="20"/>
                <w:lang w:eastAsia="zh-CN"/>
              </w:rPr>
              <w:t>Основное мероприятие</w:t>
            </w:r>
          </w:p>
          <w:p w:rsidR="00672C38" w:rsidRDefault="00672C38" w:rsidP="00672C38">
            <w:pPr>
              <w:autoSpaceDE w:val="0"/>
              <w:jc w:val="center"/>
              <w:rPr>
                <w:kern w:val="2"/>
                <w:sz w:val="20"/>
                <w:szCs w:val="20"/>
                <w:lang w:eastAsia="zh-CN"/>
              </w:rPr>
            </w:pPr>
            <w:r>
              <w:rPr>
                <w:kern w:val="2"/>
                <w:sz w:val="20"/>
                <w:szCs w:val="20"/>
                <w:lang w:eastAsia="zh-CN"/>
              </w:rPr>
              <w:t>1.3.</w:t>
            </w:r>
            <w:r w:rsidRPr="00672C38">
              <w:rPr>
                <w:kern w:val="2"/>
                <w:sz w:val="20"/>
                <w:szCs w:val="20"/>
                <w:lang w:eastAsia="zh-CN"/>
              </w:rPr>
              <w:t xml:space="preserve">Субсидия МБУК "Мокроельмутянский СДК" на приобретение акустических систем, микрофонной радиосистемы, микрофонных кабелей, котла твердотопливного для Привольненского сельского клуба, являющегося структурным подразделением Муниципального бюджетного учреждения культуры Мокроельмутянского сельского поселения «Сельский Дом культуры» </w:t>
            </w:r>
          </w:p>
        </w:tc>
        <w:tc>
          <w:tcPr>
            <w:tcW w:w="1843" w:type="dxa"/>
            <w:tcBorders>
              <w:top w:val="single" w:sz="4" w:space="0" w:color="000000"/>
              <w:left w:val="single" w:sz="4" w:space="0" w:color="000000"/>
              <w:bottom w:val="single" w:sz="4" w:space="0" w:color="auto"/>
              <w:right w:val="nil"/>
            </w:tcBorders>
            <w:vAlign w:val="center"/>
          </w:tcPr>
          <w:p w:rsidR="00672C38" w:rsidRPr="008436F7" w:rsidRDefault="00672C38" w:rsidP="00672C38">
            <w:pPr>
              <w:autoSpaceDE w:val="0"/>
              <w:jc w:val="center"/>
              <w:rPr>
                <w:kern w:val="2"/>
                <w:sz w:val="20"/>
                <w:szCs w:val="20"/>
                <w:lang w:eastAsia="zh-CN"/>
              </w:rPr>
            </w:pPr>
            <w:r w:rsidRPr="00CB5624">
              <w:rPr>
                <w:kern w:val="2"/>
                <w:sz w:val="20"/>
                <w:szCs w:val="20"/>
                <w:lang w:eastAsia="zh-CN"/>
              </w:rPr>
              <w:t>МБУК «Мокроельмутянский СДК</w:t>
            </w:r>
          </w:p>
        </w:tc>
        <w:tc>
          <w:tcPr>
            <w:tcW w:w="567" w:type="dxa"/>
            <w:tcBorders>
              <w:top w:val="single" w:sz="4" w:space="0" w:color="000000"/>
              <w:left w:val="single" w:sz="4" w:space="0" w:color="000000"/>
              <w:bottom w:val="single" w:sz="4" w:space="0" w:color="auto"/>
              <w:right w:val="nil"/>
            </w:tcBorders>
          </w:tcPr>
          <w:p w:rsidR="00672C38" w:rsidRPr="008436F7" w:rsidRDefault="00672C38" w:rsidP="00672C38">
            <w:pPr>
              <w:autoSpaceDE w:val="0"/>
              <w:jc w:val="center"/>
              <w:rPr>
                <w:kern w:val="2"/>
                <w:sz w:val="20"/>
                <w:szCs w:val="20"/>
                <w:lang w:eastAsia="zh-CN"/>
              </w:rPr>
            </w:pPr>
            <w:r w:rsidRPr="008436F7">
              <w:rPr>
                <w:kern w:val="2"/>
                <w:sz w:val="20"/>
                <w:szCs w:val="20"/>
                <w:lang w:eastAsia="zh-CN"/>
              </w:rPr>
              <w:t>951</w:t>
            </w:r>
          </w:p>
        </w:tc>
        <w:tc>
          <w:tcPr>
            <w:tcW w:w="425" w:type="dxa"/>
            <w:tcBorders>
              <w:top w:val="single" w:sz="4" w:space="0" w:color="000000"/>
              <w:left w:val="single" w:sz="4" w:space="0" w:color="000000"/>
              <w:bottom w:val="single" w:sz="4" w:space="0" w:color="auto"/>
              <w:right w:val="nil"/>
            </w:tcBorders>
          </w:tcPr>
          <w:p w:rsidR="00672C38" w:rsidRPr="008436F7" w:rsidRDefault="00672C38" w:rsidP="00672C38">
            <w:pPr>
              <w:autoSpaceDE w:val="0"/>
              <w:jc w:val="center"/>
              <w:rPr>
                <w:kern w:val="2"/>
                <w:sz w:val="20"/>
                <w:szCs w:val="20"/>
                <w:lang w:eastAsia="zh-CN"/>
              </w:rPr>
            </w:pPr>
            <w:r w:rsidRPr="008436F7">
              <w:rPr>
                <w:kern w:val="2"/>
                <w:sz w:val="20"/>
                <w:szCs w:val="20"/>
                <w:lang w:eastAsia="zh-CN"/>
              </w:rPr>
              <w:t>0801</w:t>
            </w:r>
          </w:p>
        </w:tc>
        <w:tc>
          <w:tcPr>
            <w:tcW w:w="709" w:type="dxa"/>
            <w:tcBorders>
              <w:top w:val="single" w:sz="4" w:space="0" w:color="000000"/>
              <w:left w:val="single" w:sz="4" w:space="0" w:color="000000"/>
              <w:bottom w:val="single" w:sz="4" w:space="0" w:color="auto"/>
              <w:right w:val="nil"/>
            </w:tcBorders>
          </w:tcPr>
          <w:p w:rsidR="00672C38" w:rsidRDefault="00672C38" w:rsidP="00672C38">
            <w:pPr>
              <w:autoSpaceDE w:val="0"/>
              <w:jc w:val="center"/>
              <w:rPr>
                <w:kern w:val="2"/>
                <w:sz w:val="20"/>
                <w:szCs w:val="20"/>
                <w:lang w:eastAsia="zh-CN"/>
              </w:rPr>
            </w:pPr>
            <w:r>
              <w:rPr>
                <w:kern w:val="2"/>
                <w:sz w:val="20"/>
                <w:szCs w:val="20"/>
                <w:lang w:eastAsia="zh-CN"/>
              </w:rPr>
              <w:t>0610071180</w:t>
            </w:r>
          </w:p>
        </w:tc>
        <w:tc>
          <w:tcPr>
            <w:tcW w:w="425" w:type="dxa"/>
            <w:tcBorders>
              <w:top w:val="single" w:sz="4" w:space="0" w:color="000000"/>
              <w:left w:val="single" w:sz="4" w:space="0" w:color="000000"/>
              <w:bottom w:val="single" w:sz="4" w:space="0" w:color="auto"/>
              <w:right w:val="nil"/>
            </w:tcBorders>
          </w:tcPr>
          <w:p w:rsidR="00672C38" w:rsidRDefault="00672C38" w:rsidP="00672C38">
            <w:pPr>
              <w:autoSpaceDE w:val="0"/>
              <w:jc w:val="center"/>
              <w:rPr>
                <w:kern w:val="2"/>
                <w:sz w:val="20"/>
                <w:szCs w:val="20"/>
                <w:lang w:eastAsia="zh-CN"/>
              </w:rPr>
            </w:pPr>
            <w:r>
              <w:rPr>
                <w:kern w:val="2"/>
                <w:sz w:val="20"/>
                <w:szCs w:val="20"/>
                <w:lang w:eastAsia="zh-CN"/>
              </w:rPr>
              <w:t>610</w:t>
            </w:r>
          </w:p>
        </w:tc>
        <w:tc>
          <w:tcPr>
            <w:tcW w:w="851" w:type="dxa"/>
            <w:tcBorders>
              <w:top w:val="single" w:sz="4" w:space="0" w:color="000000"/>
              <w:left w:val="single" w:sz="4" w:space="0" w:color="000000"/>
              <w:bottom w:val="single" w:sz="4" w:space="0" w:color="auto"/>
              <w:right w:val="nil"/>
            </w:tcBorders>
          </w:tcPr>
          <w:p w:rsidR="00672C38" w:rsidRDefault="00672C38" w:rsidP="00672C38">
            <w:pPr>
              <w:autoSpaceDE w:val="0"/>
              <w:jc w:val="center"/>
              <w:rPr>
                <w:kern w:val="2"/>
                <w:sz w:val="20"/>
                <w:szCs w:val="20"/>
                <w:lang w:eastAsia="zh-CN"/>
              </w:rPr>
            </w:pPr>
            <w:r>
              <w:rPr>
                <w:kern w:val="2"/>
                <w:sz w:val="20"/>
                <w:szCs w:val="20"/>
                <w:lang w:eastAsia="zh-CN"/>
              </w:rPr>
              <w:t>100,0</w:t>
            </w:r>
          </w:p>
        </w:tc>
        <w:tc>
          <w:tcPr>
            <w:tcW w:w="709" w:type="dxa"/>
            <w:tcBorders>
              <w:top w:val="single" w:sz="4" w:space="0" w:color="000000"/>
              <w:left w:val="single" w:sz="4" w:space="0" w:color="000000"/>
              <w:right w:val="nil"/>
            </w:tcBorders>
          </w:tcPr>
          <w:p w:rsidR="00672C38" w:rsidRDefault="00672C38" w:rsidP="00672C38">
            <w:pPr>
              <w:autoSpaceDE w:val="0"/>
              <w:jc w:val="center"/>
              <w:rPr>
                <w:kern w:val="2"/>
                <w:sz w:val="20"/>
                <w:szCs w:val="20"/>
                <w:lang w:eastAsia="zh-CN"/>
              </w:rPr>
            </w:pPr>
            <w:r>
              <w:rPr>
                <w:kern w:val="2"/>
                <w:sz w:val="20"/>
                <w:szCs w:val="20"/>
                <w:lang w:eastAsia="zh-CN"/>
              </w:rPr>
              <w:t>100,0</w:t>
            </w:r>
          </w:p>
        </w:tc>
        <w:tc>
          <w:tcPr>
            <w:tcW w:w="708" w:type="dxa"/>
            <w:tcBorders>
              <w:top w:val="single" w:sz="4" w:space="0" w:color="000000"/>
              <w:left w:val="single" w:sz="4" w:space="0" w:color="000000"/>
              <w:right w:val="nil"/>
            </w:tcBorders>
          </w:tcPr>
          <w:p w:rsidR="00672C38" w:rsidRPr="008436F7" w:rsidRDefault="00672C38" w:rsidP="00672C38">
            <w:pPr>
              <w:autoSpaceDE w:val="0"/>
              <w:jc w:val="center"/>
              <w:rPr>
                <w:kern w:val="2"/>
                <w:sz w:val="20"/>
                <w:szCs w:val="20"/>
                <w:lang w:eastAsia="zh-CN"/>
              </w:rPr>
            </w:pPr>
            <w:r>
              <w:rPr>
                <w:kern w:val="2"/>
                <w:sz w:val="20"/>
                <w:szCs w:val="20"/>
                <w:lang w:eastAsia="zh-CN"/>
              </w:rPr>
              <w:t>0</w:t>
            </w:r>
          </w:p>
        </w:tc>
        <w:tc>
          <w:tcPr>
            <w:tcW w:w="709" w:type="dxa"/>
            <w:tcBorders>
              <w:top w:val="single" w:sz="4" w:space="0" w:color="000000"/>
              <w:left w:val="single" w:sz="4" w:space="0" w:color="000000"/>
              <w:right w:val="nil"/>
            </w:tcBorders>
          </w:tcPr>
          <w:p w:rsidR="00672C38" w:rsidRPr="008436F7" w:rsidRDefault="00672C38" w:rsidP="00672C38">
            <w:pPr>
              <w:autoSpaceDE w:val="0"/>
              <w:jc w:val="center"/>
              <w:rPr>
                <w:kern w:val="2"/>
                <w:sz w:val="20"/>
                <w:szCs w:val="20"/>
                <w:lang w:eastAsia="zh-CN"/>
              </w:rPr>
            </w:pPr>
            <w:r>
              <w:rPr>
                <w:kern w:val="2"/>
                <w:sz w:val="20"/>
                <w:szCs w:val="20"/>
                <w:lang w:eastAsia="zh-CN"/>
              </w:rPr>
              <w:t>0</w:t>
            </w:r>
          </w:p>
        </w:tc>
        <w:tc>
          <w:tcPr>
            <w:tcW w:w="709" w:type="dxa"/>
            <w:tcBorders>
              <w:top w:val="single" w:sz="4" w:space="0" w:color="000000"/>
              <w:left w:val="single" w:sz="4" w:space="0" w:color="000000"/>
              <w:bottom w:val="single" w:sz="4" w:space="0" w:color="auto"/>
              <w:right w:val="nil"/>
            </w:tcBorders>
          </w:tcPr>
          <w:p w:rsidR="00672C38" w:rsidRPr="008436F7" w:rsidRDefault="00672C38" w:rsidP="00672C38">
            <w:pPr>
              <w:autoSpaceDE w:val="0"/>
              <w:jc w:val="center"/>
              <w:rPr>
                <w:kern w:val="2"/>
                <w:sz w:val="20"/>
                <w:szCs w:val="20"/>
                <w:lang w:eastAsia="zh-CN"/>
              </w:rPr>
            </w:pPr>
            <w:r>
              <w:rPr>
                <w:kern w:val="2"/>
                <w:sz w:val="20"/>
                <w:szCs w:val="20"/>
                <w:lang w:eastAsia="zh-CN"/>
              </w:rPr>
              <w:t>0</w:t>
            </w:r>
          </w:p>
        </w:tc>
        <w:tc>
          <w:tcPr>
            <w:tcW w:w="709" w:type="dxa"/>
            <w:tcBorders>
              <w:top w:val="single" w:sz="4" w:space="0" w:color="000000"/>
              <w:left w:val="single" w:sz="4" w:space="0" w:color="000000"/>
              <w:bottom w:val="single" w:sz="4" w:space="0" w:color="auto"/>
              <w:right w:val="nil"/>
            </w:tcBorders>
          </w:tcPr>
          <w:p w:rsidR="00672C38" w:rsidRPr="008436F7" w:rsidRDefault="00672C38" w:rsidP="00672C38">
            <w:pPr>
              <w:autoSpaceDE w:val="0"/>
              <w:jc w:val="center"/>
              <w:rPr>
                <w:kern w:val="2"/>
                <w:sz w:val="20"/>
                <w:szCs w:val="20"/>
                <w:lang w:eastAsia="zh-CN"/>
              </w:rPr>
            </w:pPr>
            <w:r>
              <w:rPr>
                <w:kern w:val="2"/>
                <w:sz w:val="20"/>
                <w:szCs w:val="20"/>
                <w:lang w:eastAsia="zh-CN"/>
              </w:rPr>
              <w:t>0</w:t>
            </w:r>
          </w:p>
        </w:tc>
        <w:tc>
          <w:tcPr>
            <w:tcW w:w="567" w:type="dxa"/>
            <w:tcBorders>
              <w:top w:val="single" w:sz="4" w:space="0" w:color="000000"/>
              <w:left w:val="single" w:sz="4" w:space="0" w:color="000000"/>
              <w:bottom w:val="single" w:sz="4" w:space="0" w:color="auto"/>
              <w:right w:val="single" w:sz="4" w:space="0" w:color="auto"/>
            </w:tcBorders>
          </w:tcPr>
          <w:p w:rsidR="00672C38" w:rsidRPr="008436F7" w:rsidRDefault="00672C38" w:rsidP="00672C38">
            <w:pPr>
              <w:autoSpaceDE w:val="0"/>
              <w:rPr>
                <w:kern w:val="2"/>
                <w:sz w:val="20"/>
                <w:szCs w:val="20"/>
                <w:lang w:eastAsia="zh-CN"/>
              </w:rPr>
            </w:pPr>
            <w:r>
              <w:rPr>
                <w:kern w:val="2"/>
                <w:sz w:val="20"/>
                <w:szCs w:val="20"/>
                <w:lang w:eastAsia="zh-CN"/>
              </w:rPr>
              <w:t>0</w:t>
            </w:r>
          </w:p>
        </w:tc>
        <w:tc>
          <w:tcPr>
            <w:tcW w:w="701" w:type="dxa"/>
            <w:gridSpan w:val="2"/>
            <w:tcBorders>
              <w:top w:val="single" w:sz="4" w:space="0" w:color="000000"/>
              <w:left w:val="single" w:sz="4" w:space="0" w:color="auto"/>
              <w:bottom w:val="single" w:sz="4" w:space="0" w:color="auto"/>
              <w:right w:val="single" w:sz="4" w:space="0" w:color="auto"/>
            </w:tcBorders>
          </w:tcPr>
          <w:p w:rsidR="00672C38" w:rsidRPr="008436F7" w:rsidRDefault="00672C38" w:rsidP="00672C38">
            <w:pPr>
              <w:autoSpaceDE w:val="0"/>
              <w:rPr>
                <w:kern w:val="2"/>
                <w:sz w:val="20"/>
                <w:szCs w:val="20"/>
                <w:lang w:eastAsia="zh-CN"/>
              </w:rPr>
            </w:pPr>
            <w:r>
              <w:rPr>
                <w:kern w:val="2"/>
                <w:sz w:val="20"/>
                <w:szCs w:val="20"/>
                <w:lang w:eastAsia="zh-CN"/>
              </w:rPr>
              <w:t>0</w:t>
            </w:r>
          </w:p>
        </w:tc>
        <w:tc>
          <w:tcPr>
            <w:tcW w:w="708" w:type="dxa"/>
            <w:gridSpan w:val="2"/>
            <w:tcBorders>
              <w:top w:val="single" w:sz="4" w:space="0" w:color="000000"/>
              <w:left w:val="single" w:sz="4" w:space="0" w:color="auto"/>
              <w:bottom w:val="single" w:sz="4" w:space="0" w:color="auto"/>
              <w:right w:val="single" w:sz="4" w:space="0" w:color="auto"/>
            </w:tcBorders>
          </w:tcPr>
          <w:p w:rsidR="00672C38" w:rsidRPr="008436F7" w:rsidRDefault="00672C38" w:rsidP="00672C38">
            <w:pPr>
              <w:autoSpaceDE w:val="0"/>
              <w:rPr>
                <w:kern w:val="2"/>
                <w:sz w:val="20"/>
                <w:szCs w:val="20"/>
                <w:lang w:eastAsia="zh-CN"/>
              </w:rPr>
            </w:pPr>
            <w:r>
              <w:rPr>
                <w:kern w:val="2"/>
                <w:sz w:val="20"/>
                <w:szCs w:val="20"/>
                <w:lang w:eastAsia="zh-CN"/>
              </w:rPr>
              <w:t>0</w:t>
            </w:r>
          </w:p>
        </w:tc>
        <w:tc>
          <w:tcPr>
            <w:tcW w:w="709" w:type="dxa"/>
            <w:gridSpan w:val="2"/>
            <w:tcBorders>
              <w:top w:val="single" w:sz="4" w:space="0" w:color="000000"/>
              <w:left w:val="single" w:sz="4" w:space="0" w:color="auto"/>
              <w:bottom w:val="single" w:sz="4" w:space="0" w:color="auto"/>
              <w:right w:val="single" w:sz="4" w:space="0" w:color="auto"/>
            </w:tcBorders>
          </w:tcPr>
          <w:p w:rsidR="00672C38" w:rsidRPr="008436F7" w:rsidRDefault="00672C38" w:rsidP="00672C38">
            <w:pPr>
              <w:autoSpaceDE w:val="0"/>
              <w:rPr>
                <w:kern w:val="2"/>
                <w:sz w:val="20"/>
                <w:szCs w:val="20"/>
                <w:lang w:eastAsia="zh-CN"/>
              </w:rPr>
            </w:pPr>
            <w:r>
              <w:rPr>
                <w:kern w:val="2"/>
                <w:sz w:val="20"/>
                <w:szCs w:val="20"/>
                <w:lang w:eastAsia="zh-CN"/>
              </w:rPr>
              <w:t>0</w:t>
            </w:r>
          </w:p>
        </w:tc>
        <w:tc>
          <w:tcPr>
            <w:tcW w:w="567" w:type="dxa"/>
            <w:gridSpan w:val="2"/>
            <w:tcBorders>
              <w:top w:val="single" w:sz="4" w:space="0" w:color="000000"/>
              <w:left w:val="single" w:sz="4" w:space="0" w:color="auto"/>
              <w:bottom w:val="single" w:sz="4" w:space="0" w:color="auto"/>
              <w:right w:val="single" w:sz="4" w:space="0" w:color="auto"/>
            </w:tcBorders>
          </w:tcPr>
          <w:p w:rsidR="00672C38" w:rsidRPr="008436F7" w:rsidRDefault="00672C38" w:rsidP="00672C38">
            <w:pPr>
              <w:autoSpaceDE w:val="0"/>
              <w:rPr>
                <w:kern w:val="2"/>
                <w:sz w:val="20"/>
                <w:szCs w:val="20"/>
                <w:lang w:eastAsia="zh-CN"/>
              </w:rPr>
            </w:pPr>
            <w:r>
              <w:rPr>
                <w:kern w:val="2"/>
                <w:sz w:val="20"/>
                <w:szCs w:val="20"/>
                <w:lang w:eastAsia="zh-CN"/>
              </w:rPr>
              <w:t>0</w:t>
            </w:r>
          </w:p>
        </w:tc>
        <w:tc>
          <w:tcPr>
            <w:tcW w:w="709" w:type="dxa"/>
            <w:gridSpan w:val="2"/>
            <w:tcBorders>
              <w:top w:val="single" w:sz="4" w:space="0" w:color="000000"/>
              <w:left w:val="single" w:sz="4" w:space="0" w:color="auto"/>
              <w:bottom w:val="single" w:sz="4" w:space="0" w:color="auto"/>
              <w:right w:val="single" w:sz="4" w:space="0" w:color="auto"/>
            </w:tcBorders>
          </w:tcPr>
          <w:p w:rsidR="00672C38" w:rsidRPr="008436F7" w:rsidRDefault="00672C38" w:rsidP="00672C38">
            <w:pPr>
              <w:autoSpaceDE w:val="0"/>
              <w:rPr>
                <w:kern w:val="2"/>
                <w:sz w:val="20"/>
                <w:szCs w:val="20"/>
                <w:lang w:eastAsia="zh-CN"/>
              </w:rPr>
            </w:pPr>
            <w:r>
              <w:rPr>
                <w:kern w:val="2"/>
                <w:sz w:val="20"/>
                <w:szCs w:val="20"/>
                <w:lang w:eastAsia="zh-CN"/>
              </w:rPr>
              <w:t>0</w:t>
            </w:r>
          </w:p>
        </w:tc>
        <w:tc>
          <w:tcPr>
            <w:tcW w:w="575" w:type="dxa"/>
            <w:tcBorders>
              <w:top w:val="single" w:sz="4" w:space="0" w:color="000000"/>
              <w:left w:val="single" w:sz="4" w:space="0" w:color="auto"/>
              <w:bottom w:val="single" w:sz="4" w:space="0" w:color="auto"/>
              <w:right w:val="single" w:sz="4" w:space="0" w:color="000000"/>
            </w:tcBorders>
          </w:tcPr>
          <w:p w:rsidR="00672C38" w:rsidRPr="008436F7" w:rsidRDefault="00672C38" w:rsidP="00672C38">
            <w:pPr>
              <w:autoSpaceDE w:val="0"/>
              <w:rPr>
                <w:kern w:val="2"/>
                <w:sz w:val="20"/>
                <w:szCs w:val="20"/>
                <w:lang w:eastAsia="zh-CN"/>
              </w:rPr>
            </w:pPr>
            <w:r>
              <w:rPr>
                <w:kern w:val="2"/>
                <w:sz w:val="20"/>
                <w:szCs w:val="20"/>
                <w:lang w:eastAsia="zh-CN"/>
              </w:rPr>
              <w:t>0</w:t>
            </w:r>
          </w:p>
        </w:tc>
      </w:tr>
      <w:tr w:rsidR="00672C38" w:rsidRPr="008436F7" w:rsidTr="00F57D9E">
        <w:tc>
          <w:tcPr>
            <w:tcW w:w="2325" w:type="dxa"/>
            <w:tcBorders>
              <w:top w:val="single" w:sz="4" w:space="0" w:color="000000"/>
              <w:left w:val="single" w:sz="4" w:space="0" w:color="000000"/>
              <w:bottom w:val="single" w:sz="4" w:space="0" w:color="000000"/>
              <w:right w:val="nil"/>
            </w:tcBorders>
            <w:hideMark/>
          </w:tcPr>
          <w:p w:rsidR="00CB44DD" w:rsidRPr="008436F7" w:rsidRDefault="00CB44DD" w:rsidP="00CB44DD">
            <w:pPr>
              <w:autoSpaceDE w:val="0"/>
              <w:jc w:val="center"/>
              <w:rPr>
                <w:kern w:val="2"/>
                <w:sz w:val="20"/>
                <w:szCs w:val="20"/>
                <w:lang w:eastAsia="zh-CN"/>
              </w:rPr>
            </w:pPr>
            <w:r w:rsidRPr="008436F7">
              <w:rPr>
                <w:bCs/>
                <w:kern w:val="2"/>
                <w:sz w:val="20"/>
                <w:szCs w:val="20"/>
                <w:lang w:eastAsia="zh-CN"/>
              </w:rPr>
              <w:t>Подпрограмма 2.Развитие спорта</w:t>
            </w:r>
          </w:p>
        </w:tc>
        <w:tc>
          <w:tcPr>
            <w:tcW w:w="1843" w:type="dxa"/>
            <w:vMerge w:val="restart"/>
            <w:tcBorders>
              <w:top w:val="single" w:sz="4" w:space="0" w:color="000000"/>
              <w:left w:val="single" w:sz="4" w:space="0" w:color="000000"/>
              <w:bottom w:val="single" w:sz="4" w:space="0" w:color="000000"/>
              <w:right w:val="nil"/>
            </w:tcBorders>
            <w:hideMark/>
          </w:tcPr>
          <w:p w:rsidR="00CB44DD" w:rsidRPr="008436F7" w:rsidRDefault="00CB44DD" w:rsidP="00CB44DD">
            <w:pPr>
              <w:autoSpaceDE w:val="0"/>
              <w:jc w:val="center"/>
              <w:rPr>
                <w:kern w:val="2"/>
                <w:sz w:val="20"/>
                <w:szCs w:val="20"/>
                <w:lang w:eastAsia="zh-CN"/>
              </w:rPr>
            </w:pPr>
            <w:r w:rsidRPr="008436F7">
              <w:rPr>
                <w:kern w:val="2"/>
                <w:sz w:val="20"/>
                <w:szCs w:val="20"/>
                <w:lang w:eastAsia="zh-CN"/>
              </w:rPr>
              <w:t>Администрация Мокроельмутянского сельского поселения</w:t>
            </w:r>
          </w:p>
        </w:tc>
        <w:tc>
          <w:tcPr>
            <w:tcW w:w="567" w:type="dxa"/>
            <w:tcBorders>
              <w:top w:val="single" w:sz="4" w:space="0" w:color="000000"/>
              <w:left w:val="single" w:sz="4" w:space="0" w:color="000000"/>
              <w:bottom w:val="single" w:sz="4" w:space="0" w:color="000000"/>
              <w:right w:val="nil"/>
            </w:tcBorders>
            <w:hideMark/>
          </w:tcPr>
          <w:p w:rsidR="00CB44DD" w:rsidRPr="008436F7" w:rsidRDefault="00CB44DD" w:rsidP="00CB44DD">
            <w:pPr>
              <w:autoSpaceDE w:val="0"/>
              <w:jc w:val="center"/>
              <w:rPr>
                <w:kern w:val="2"/>
                <w:sz w:val="20"/>
                <w:szCs w:val="20"/>
                <w:lang w:eastAsia="zh-CN"/>
              </w:rPr>
            </w:pPr>
            <w:r w:rsidRPr="008436F7">
              <w:rPr>
                <w:kern w:val="2"/>
                <w:sz w:val="20"/>
                <w:szCs w:val="20"/>
                <w:lang w:eastAsia="zh-CN"/>
              </w:rPr>
              <w:t>951</w:t>
            </w:r>
          </w:p>
        </w:tc>
        <w:tc>
          <w:tcPr>
            <w:tcW w:w="425" w:type="dxa"/>
            <w:tcBorders>
              <w:top w:val="single" w:sz="4" w:space="0" w:color="000000"/>
              <w:left w:val="single" w:sz="4" w:space="0" w:color="000000"/>
              <w:bottom w:val="single" w:sz="4" w:space="0" w:color="000000"/>
              <w:right w:val="nil"/>
            </w:tcBorders>
            <w:hideMark/>
          </w:tcPr>
          <w:p w:rsidR="00CB44DD" w:rsidRPr="008436F7" w:rsidRDefault="00CB44DD" w:rsidP="00CB44DD">
            <w:pPr>
              <w:autoSpaceDE w:val="0"/>
              <w:jc w:val="center"/>
              <w:rPr>
                <w:kern w:val="2"/>
                <w:sz w:val="20"/>
                <w:szCs w:val="20"/>
                <w:lang w:eastAsia="zh-CN"/>
              </w:rPr>
            </w:pPr>
            <w:r w:rsidRPr="008436F7">
              <w:rPr>
                <w:kern w:val="2"/>
                <w:sz w:val="20"/>
                <w:szCs w:val="20"/>
                <w:lang w:eastAsia="zh-CN"/>
              </w:rPr>
              <w:t>X</w:t>
            </w:r>
          </w:p>
        </w:tc>
        <w:tc>
          <w:tcPr>
            <w:tcW w:w="709" w:type="dxa"/>
            <w:tcBorders>
              <w:top w:val="single" w:sz="4" w:space="0" w:color="000000"/>
              <w:left w:val="single" w:sz="4" w:space="0" w:color="000000"/>
              <w:bottom w:val="single" w:sz="4" w:space="0" w:color="000000"/>
              <w:right w:val="nil"/>
            </w:tcBorders>
            <w:hideMark/>
          </w:tcPr>
          <w:p w:rsidR="00CB44DD" w:rsidRPr="008436F7" w:rsidRDefault="00CB44DD" w:rsidP="00CB44DD">
            <w:pPr>
              <w:autoSpaceDE w:val="0"/>
              <w:jc w:val="center"/>
              <w:rPr>
                <w:kern w:val="2"/>
                <w:sz w:val="20"/>
                <w:szCs w:val="20"/>
                <w:lang w:eastAsia="zh-CN"/>
              </w:rPr>
            </w:pPr>
            <w:r w:rsidRPr="008436F7">
              <w:rPr>
                <w:kern w:val="2"/>
                <w:sz w:val="20"/>
                <w:szCs w:val="20"/>
                <w:lang w:eastAsia="zh-CN"/>
              </w:rPr>
              <w:t>X</w:t>
            </w:r>
          </w:p>
        </w:tc>
        <w:tc>
          <w:tcPr>
            <w:tcW w:w="425" w:type="dxa"/>
            <w:tcBorders>
              <w:top w:val="single" w:sz="4" w:space="0" w:color="000000"/>
              <w:left w:val="single" w:sz="4" w:space="0" w:color="000000"/>
              <w:bottom w:val="single" w:sz="4" w:space="0" w:color="000000"/>
              <w:right w:val="nil"/>
            </w:tcBorders>
            <w:hideMark/>
          </w:tcPr>
          <w:p w:rsidR="00CB44DD" w:rsidRPr="008436F7" w:rsidRDefault="00CB44DD" w:rsidP="00CB44DD">
            <w:pPr>
              <w:autoSpaceDE w:val="0"/>
              <w:jc w:val="center"/>
              <w:rPr>
                <w:kern w:val="2"/>
                <w:sz w:val="20"/>
                <w:szCs w:val="20"/>
                <w:lang w:eastAsia="zh-CN"/>
              </w:rPr>
            </w:pPr>
            <w:r w:rsidRPr="008436F7">
              <w:rPr>
                <w:kern w:val="2"/>
                <w:sz w:val="20"/>
                <w:szCs w:val="20"/>
                <w:lang w:eastAsia="zh-CN"/>
              </w:rPr>
              <w:t>X</w:t>
            </w:r>
          </w:p>
        </w:tc>
        <w:tc>
          <w:tcPr>
            <w:tcW w:w="851" w:type="dxa"/>
            <w:tcBorders>
              <w:top w:val="single" w:sz="4" w:space="0" w:color="000000"/>
              <w:left w:val="single" w:sz="4" w:space="0" w:color="000000"/>
              <w:bottom w:val="single" w:sz="4" w:space="0" w:color="000000"/>
              <w:right w:val="nil"/>
            </w:tcBorders>
          </w:tcPr>
          <w:p w:rsidR="00CB44DD" w:rsidRPr="008436F7" w:rsidRDefault="00B90764" w:rsidP="00CB44DD">
            <w:pPr>
              <w:autoSpaceDE w:val="0"/>
              <w:jc w:val="center"/>
              <w:rPr>
                <w:kern w:val="2"/>
                <w:sz w:val="20"/>
                <w:szCs w:val="20"/>
                <w:lang w:eastAsia="zh-CN"/>
              </w:rPr>
            </w:pPr>
            <w:r>
              <w:rPr>
                <w:kern w:val="2"/>
                <w:sz w:val="20"/>
                <w:szCs w:val="20"/>
                <w:lang w:eastAsia="zh-CN"/>
              </w:rPr>
              <w:t>211</w:t>
            </w:r>
            <w:r w:rsidR="00CB44DD">
              <w:rPr>
                <w:kern w:val="2"/>
                <w:sz w:val="20"/>
                <w:szCs w:val="20"/>
                <w:lang w:eastAsia="zh-CN"/>
              </w:rPr>
              <w:t>,1</w:t>
            </w:r>
          </w:p>
        </w:tc>
        <w:tc>
          <w:tcPr>
            <w:tcW w:w="709" w:type="dxa"/>
            <w:tcBorders>
              <w:top w:val="single" w:sz="4" w:space="0" w:color="000000"/>
              <w:left w:val="single" w:sz="4" w:space="0" w:color="000000"/>
              <w:bottom w:val="single" w:sz="4" w:space="0" w:color="000000"/>
              <w:right w:val="nil"/>
            </w:tcBorders>
          </w:tcPr>
          <w:p w:rsidR="00CB44DD" w:rsidRPr="008436F7" w:rsidRDefault="00CB44DD" w:rsidP="00CB44DD">
            <w:pPr>
              <w:autoSpaceDE w:val="0"/>
              <w:jc w:val="center"/>
              <w:rPr>
                <w:kern w:val="2"/>
                <w:sz w:val="20"/>
                <w:szCs w:val="20"/>
                <w:lang w:eastAsia="zh-CN"/>
              </w:rPr>
            </w:pPr>
            <w:r>
              <w:rPr>
                <w:kern w:val="2"/>
                <w:sz w:val="20"/>
                <w:szCs w:val="20"/>
                <w:lang w:eastAsia="zh-CN"/>
              </w:rPr>
              <w:t>6,1</w:t>
            </w:r>
          </w:p>
        </w:tc>
        <w:tc>
          <w:tcPr>
            <w:tcW w:w="708" w:type="dxa"/>
            <w:tcBorders>
              <w:top w:val="single" w:sz="4" w:space="0" w:color="000000"/>
              <w:left w:val="single" w:sz="4" w:space="0" w:color="000000"/>
              <w:bottom w:val="single" w:sz="4" w:space="0" w:color="000000"/>
              <w:right w:val="nil"/>
            </w:tcBorders>
          </w:tcPr>
          <w:p w:rsidR="00CB44DD" w:rsidRPr="008436F7" w:rsidRDefault="00B90764" w:rsidP="00CB44DD">
            <w:pPr>
              <w:autoSpaceDE w:val="0"/>
              <w:jc w:val="center"/>
              <w:rPr>
                <w:kern w:val="2"/>
                <w:sz w:val="20"/>
                <w:szCs w:val="20"/>
                <w:lang w:eastAsia="zh-CN"/>
              </w:rPr>
            </w:pPr>
            <w:r>
              <w:rPr>
                <w:kern w:val="2"/>
                <w:sz w:val="20"/>
                <w:szCs w:val="20"/>
                <w:lang w:eastAsia="zh-CN"/>
              </w:rPr>
              <w:t>5</w:t>
            </w:r>
            <w:r w:rsidR="00CB44DD" w:rsidRPr="008436F7">
              <w:rPr>
                <w:kern w:val="2"/>
                <w:sz w:val="20"/>
                <w:szCs w:val="20"/>
                <w:lang w:eastAsia="zh-CN"/>
              </w:rPr>
              <w:t>,0</w:t>
            </w:r>
          </w:p>
        </w:tc>
        <w:tc>
          <w:tcPr>
            <w:tcW w:w="709" w:type="dxa"/>
            <w:tcBorders>
              <w:top w:val="single" w:sz="4" w:space="0" w:color="000000"/>
              <w:left w:val="single" w:sz="4" w:space="0" w:color="000000"/>
              <w:bottom w:val="single" w:sz="4" w:space="0" w:color="000000"/>
              <w:right w:val="nil"/>
            </w:tcBorders>
          </w:tcPr>
          <w:p w:rsidR="00CB44DD" w:rsidRPr="008436F7" w:rsidRDefault="00CB44DD" w:rsidP="00CB44DD">
            <w:pPr>
              <w:autoSpaceDE w:val="0"/>
              <w:jc w:val="center"/>
              <w:rPr>
                <w:kern w:val="2"/>
                <w:sz w:val="20"/>
                <w:szCs w:val="20"/>
                <w:lang w:eastAsia="zh-CN"/>
              </w:rPr>
            </w:pPr>
            <w:r w:rsidRPr="008436F7">
              <w:rPr>
                <w:kern w:val="2"/>
                <w:sz w:val="20"/>
                <w:szCs w:val="20"/>
                <w:lang w:eastAsia="zh-CN"/>
              </w:rPr>
              <w:t>20,0</w:t>
            </w:r>
          </w:p>
        </w:tc>
        <w:tc>
          <w:tcPr>
            <w:tcW w:w="709" w:type="dxa"/>
            <w:tcBorders>
              <w:top w:val="single" w:sz="4" w:space="0" w:color="000000"/>
              <w:left w:val="single" w:sz="4" w:space="0" w:color="000000"/>
              <w:bottom w:val="single" w:sz="4" w:space="0" w:color="000000"/>
              <w:right w:val="nil"/>
            </w:tcBorders>
          </w:tcPr>
          <w:p w:rsidR="00CB44DD" w:rsidRPr="008436F7" w:rsidRDefault="00CB44DD" w:rsidP="00CB44DD">
            <w:pPr>
              <w:autoSpaceDE w:val="0"/>
              <w:jc w:val="center"/>
              <w:rPr>
                <w:kern w:val="2"/>
                <w:sz w:val="20"/>
                <w:szCs w:val="20"/>
                <w:lang w:eastAsia="zh-CN"/>
              </w:rPr>
            </w:pPr>
            <w:r w:rsidRPr="008436F7">
              <w:rPr>
                <w:kern w:val="2"/>
                <w:sz w:val="20"/>
                <w:szCs w:val="20"/>
                <w:lang w:eastAsia="zh-CN"/>
              </w:rPr>
              <w:t>20,0</w:t>
            </w:r>
          </w:p>
        </w:tc>
        <w:tc>
          <w:tcPr>
            <w:tcW w:w="709" w:type="dxa"/>
            <w:tcBorders>
              <w:top w:val="single" w:sz="4" w:space="0" w:color="000000"/>
              <w:left w:val="single" w:sz="4" w:space="0" w:color="000000"/>
              <w:bottom w:val="single" w:sz="4" w:space="0" w:color="000000"/>
              <w:right w:val="nil"/>
            </w:tcBorders>
          </w:tcPr>
          <w:p w:rsidR="00CB44DD" w:rsidRPr="008436F7" w:rsidRDefault="00CB44DD" w:rsidP="00CB44DD">
            <w:pPr>
              <w:autoSpaceDE w:val="0"/>
              <w:jc w:val="center"/>
              <w:rPr>
                <w:kern w:val="2"/>
                <w:sz w:val="20"/>
                <w:szCs w:val="20"/>
                <w:lang w:eastAsia="zh-CN"/>
              </w:rPr>
            </w:pPr>
            <w:r w:rsidRPr="008436F7">
              <w:rPr>
                <w:kern w:val="2"/>
                <w:sz w:val="20"/>
                <w:szCs w:val="20"/>
                <w:lang w:eastAsia="zh-CN"/>
              </w:rPr>
              <w:t>20,0</w:t>
            </w:r>
          </w:p>
        </w:tc>
        <w:tc>
          <w:tcPr>
            <w:tcW w:w="567" w:type="dxa"/>
            <w:tcBorders>
              <w:top w:val="single" w:sz="4" w:space="0" w:color="000000"/>
              <w:left w:val="single" w:sz="4" w:space="0" w:color="000000"/>
              <w:bottom w:val="single" w:sz="4" w:space="0" w:color="000000"/>
              <w:right w:val="single" w:sz="4" w:space="0" w:color="auto"/>
            </w:tcBorders>
          </w:tcPr>
          <w:p w:rsidR="00CB44DD" w:rsidRPr="008436F7" w:rsidRDefault="00CB44DD" w:rsidP="00CB44DD">
            <w:pPr>
              <w:autoSpaceDE w:val="0"/>
              <w:rPr>
                <w:kern w:val="2"/>
                <w:sz w:val="20"/>
                <w:szCs w:val="20"/>
                <w:lang w:eastAsia="zh-CN"/>
              </w:rPr>
            </w:pPr>
            <w:r w:rsidRPr="008436F7">
              <w:rPr>
                <w:kern w:val="2"/>
                <w:sz w:val="20"/>
                <w:szCs w:val="20"/>
                <w:lang w:eastAsia="zh-CN"/>
              </w:rPr>
              <w:t>20,0</w:t>
            </w:r>
          </w:p>
        </w:tc>
        <w:tc>
          <w:tcPr>
            <w:tcW w:w="701" w:type="dxa"/>
            <w:gridSpan w:val="2"/>
            <w:tcBorders>
              <w:top w:val="single" w:sz="4" w:space="0" w:color="000000"/>
              <w:left w:val="single" w:sz="4" w:space="0" w:color="auto"/>
              <w:bottom w:val="single" w:sz="4" w:space="0" w:color="000000"/>
              <w:right w:val="single" w:sz="4" w:space="0" w:color="auto"/>
            </w:tcBorders>
          </w:tcPr>
          <w:p w:rsidR="00CB44DD" w:rsidRPr="008436F7" w:rsidRDefault="00CB44DD" w:rsidP="00CB44DD">
            <w:pPr>
              <w:autoSpaceDE w:val="0"/>
              <w:rPr>
                <w:kern w:val="2"/>
                <w:sz w:val="20"/>
                <w:szCs w:val="20"/>
                <w:lang w:eastAsia="zh-CN"/>
              </w:rPr>
            </w:pPr>
            <w:r w:rsidRPr="008436F7">
              <w:rPr>
                <w:kern w:val="2"/>
                <w:sz w:val="20"/>
                <w:szCs w:val="20"/>
                <w:lang w:eastAsia="zh-CN"/>
              </w:rPr>
              <w:t>20,0</w:t>
            </w:r>
          </w:p>
        </w:tc>
        <w:tc>
          <w:tcPr>
            <w:tcW w:w="708" w:type="dxa"/>
            <w:gridSpan w:val="2"/>
            <w:tcBorders>
              <w:top w:val="single" w:sz="4" w:space="0" w:color="000000"/>
              <w:left w:val="single" w:sz="4" w:space="0" w:color="auto"/>
              <w:bottom w:val="single" w:sz="4" w:space="0" w:color="000000"/>
              <w:right w:val="single" w:sz="4" w:space="0" w:color="auto"/>
            </w:tcBorders>
          </w:tcPr>
          <w:p w:rsidR="00CB44DD" w:rsidRPr="008436F7" w:rsidRDefault="00CB44DD" w:rsidP="00CB44DD">
            <w:pPr>
              <w:autoSpaceDE w:val="0"/>
              <w:rPr>
                <w:kern w:val="2"/>
                <w:sz w:val="20"/>
                <w:szCs w:val="20"/>
                <w:lang w:eastAsia="zh-CN"/>
              </w:rPr>
            </w:pPr>
            <w:r w:rsidRPr="008436F7">
              <w:rPr>
                <w:kern w:val="2"/>
                <w:sz w:val="20"/>
                <w:szCs w:val="20"/>
                <w:lang w:eastAsia="zh-CN"/>
              </w:rPr>
              <w:t>20,0</w:t>
            </w:r>
          </w:p>
        </w:tc>
        <w:tc>
          <w:tcPr>
            <w:tcW w:w="709" w:type="dxa"/>
            <w:gridSpan w:val="2"/>
            <w:tcBorders>
              <w:top w:val="single" w:sz="4" w:space="0" w:color="000000"/>
              <w:left w:val="single" w:sz="4" w:space="0" w:color="auto"/>
              <w:bottom w:val="single" w:sz="4" w:space="0" w:color="000000"/>
              <w:right w:val="single" w:sz="4" w:space="0" w:color="auto"/>
            </w:tcBorders>
          </w:tcPr>
          <w:p w:rsidR="00CB44DD" w:rsidRPr="008436F7" w:rsidRDefault="00CB44DD" w:rsidP="00CB44DD">
            <w:pPr>
              <w:autoSpaceDE w:val="0"/>
              <w:rPr>
                <w:kern w:val="2"/>
                <w:sz w:val="20"/>
                <w:szCs w:val="20"/>
                <w:lang w:eastAsia="zh-CN"/>
              </w:rPr>
            </w:pPr>
            <w:r w:rsidRPr="008436F7">
              <w:rPr>
                <w:kern w:val="2"/>
                <w:sz w:val="20"/>
                <w:szCs w:val="20"/>
                <w:lang w:eastAsia="zh-CN"/>
              </w:rPr>
              <w:t>20,0</w:t>
            </w:r>
          </w:p>
        </w:tc>
        <w:tc>
          <w:tcPr>
            <w:tcW w:w="567" w:type="dxa"/>
            <w:gridSpan w:val="2"/>
            <w:tcBorders>
              <w:top w:val="single" w:sz="4" w:space="0" w:color="000000"/>
              <w:left w:val="single" w:sz="4" w:space="0" w:color="auto"/>
              <w:bottom w:val="single" w:sz="4" w:space="0" w:color="000000"/>
              <w:right w:val="single" w:sz="4" w:space="0" w:color="auto"/>
            </w:tcBorders>
          </w:tcPr>
          <w:p w:rsidR="00CB44DD" w:rsidRPr="008436F7" w:rsidRDefault="00CB44DD" w:rsidP="00CB44DD">
            <w:pPr>
              <w:autoSpaceDE w:val="0"/>
              <w:rPr>
                <w:kern w:val="2"/>
                <w:sz w:val="20"/>
                <w:szCs w:val="20"/>
                <w:lang w:eastAsia="zh-CN"/>
              </w:rPr>
            </w:pPr>
            <w:r w:rsidRPr="008436F7">
              <w:rPr>
                <w:kern w:val="2"/>
                <w:sz w:val="20"/>
                <w:szCs w:val="20"/>
                <w:lang w:eastAsia="zh-CN"/>
              </w:rPr>
              <w:t>20,0</w:t>
            </w:r>
          </w:p>
        </w:tc>
        <w:tc>
          <w:tcPr>
            <w:tcW w:w="709" w:type="dxa"/>
            <w:gridSpan w:val="2"/>
            <w:tcBorders>
              <w:top w:val="single" w:sz="4" w:space="0" w:color="000000"/>
              <w:left w:val="single" w:sz="4" w:space="0" w:color="auto"/>
              <w:bottom w:val="single" w:sz="4" w:space="0" w:color="000000"/>
              <w:right w:val="single" w:sz="4" w:space="0" w:color="auto"/>
            </w:tcBorders>
          </w:tcPr>
          <w:p w:rsidR="00CB44DD" w:rsidRPr="008436F7" w:rsidRDefault="00CB44DD" w:rsidP="00CB44DD">
            <w:pPr>
              <w:autoSpaceDE w:val="0"/>
              <w:rPr>
                <w:kern w:val="2"/>
                <w:sz w:val="20"/>
                <w:szCs w:val="20"/>
                <w:lang w:eastAsia="zh-CN"/>
              </w:rPr>
            </w:pPr>
            <w:r w:rsidRPr="008436F7">
              <w:rPr>
                <w:kern w:val="2"/>
                <w:sz w:val="20"/>
                <w:szCs w:val="20"/>
                <w:lang w:eastAsia="zh-CN"/>
              </w:rPr>
              <w:t>20,0</w:t>
            </w:r>
          </w:p>
        </w:tc>
        <w:tc>
          <w:tcPr>
            <w:tcW w:w="575" w:type="dxa"/>
            <w:tcBorders>
              <w:top w:val="single" w:sz="4" w:space="0" w:color="000000"/>
              <w:left w:val="single" w:sz="4" w:space="0" w:color="auto"/>
              <w:bottom w:val="single" w:sz="4" w:space="0" w:color="000000"/>
              <w:right w:val="single" w:sz="4" w:space="0" w:color="000000"/>
            </w:tcBorders>
          </w:tcPr>
          <w:p w:rsidR="00CB44DD" w:rsidRPr="008436F7" w:rsidRDefault="00CB44DD" w:rsidP="00CB44DD">
            <w:pPr>
              <w:autoSpaceDE w:val="0"/>
              <w:rPr>
                <w:kern w:val="2"/>
                <w:sz w:val="20"/>
                <w:szCs w:val="20"/>
                <w:lang w:eastAsia="zh-CN"/>
              </w:rPr>
            </w:pPr>
            <w:r w:rsidRPr="008436F7">
              <w:rPr>
                <w:kern w:val="2"/>
                <w:sz w:val="20"/>
                <w:szCs w:val="20"/>
                <w:lang w:eastAsia="zh-CN"/>
              </w:rPr>
              <w:t>20,0</w:t>
            </w:r>
          </w:p>
        </w:tc>
      </w:tr>
      <w:tr w:rsidR="00672C38" w:rsidRPr="008436F7" w:rsidTr="00F57D9E">
        <w:tc>
          <w:tcPr>
            <w:tcW w:w="2325" w:type="dxa"/>
            <w:tcBorders>
              <w:top w:val="single" w:sz="4" w:space="0" w:color="000000"/>
              <w:left w:val="single" w:sz="4" w:space="0" w:color="000000"/>
              <w:bottom w:val="single" w:sz="4" w:space="0" w:color="000000"/>
              <w:right w:val="nil"/>
            </w:tcBorders>
            <w:hideMark/>
          </w:tcPr>
          <w:p w:rsidR="00CB44DD" w:rsidRPr="008436F7" w:rsidRDefault="00CB44DD" w:rsidP="00CB44DD">
            <w:pPr>
              <w:autoSpaceDE w:val="0"/>
              <w:jc w:val="center"/>
              <w:rPr>
                <w:kern w:val="2"/>
                <w:sz w:val="20"/>
                <w:szCs w:val="20"/>
                <w:lang w:eastAsia="zh-CN"/>
              </w:rPr>
            </w:pPr>
            <w:r w:rsidRPr="008436F7">
              <w:rPr>
                <w:kern w:val="2"/>
                <w:sz w:val="20"/>
                <w:szCs w:val="20"/>
                <w:lang w:eastAsia="zh-CN"/>
              </w:rPr>
              <w:t>Основное мероприятие 2.1. Обеспечение спортивных мероприятий</w:t>
            </w:r>
          </w:p>
        </w:tc>
        <w:tc>
          <w:tcPr>
            <w:tcW w:w="1843" w:type="dxa"/>
            <w:vMerge/>
            <w:tcBorders>
              <w:top w:val="single" w:sz="4" w:space="0" w:color="000000"/>
              <w:left w:val="single" w:sz="4" w:space="0" w:color="000000"/>
              <w:bottom w:val="single" w:sz="4" w:space="0" w:color="000000"/>
              <w:right w:val="nil"/>
            </w:tcBorders>
            <w:vAlign w:val="center"/>
            <w:hideMark/>
          </w:tcPr>
          <w:p w:rsidR="00CB44DD" w:rsidRPr="008436F7" w:rsidRDefault="00CB44DD" w:rsidP="00CB44DD">
            <w:pPr>
              <w:autoSpaceDE w:val="0"/>
              <w:jc w:val="center"/>
              <w:rPr>
                <w:kern w:val="2"/>
                <w:sz w:val="20"/>
                <w:szCs w:val="20"/>
                <w:lang w:eastAsia="zh-CN"/>
              </w:rPr>
            </w:pPr>
          </w:p>
        </w:tc>
        <w:tc>
          <w:tcPr>
            <w:tcW w:w="567" w:type="dxa"/>
            <w:tcBorders>
              <w:top w:val="single" w:sz="4" w:space="0" w:color="000000"/>
              <w:left w:val="single" w:sz="4" w:space="0" w:color="000000"/>
              <w:bottom w:val="single" w:sz="4" w:space="0" w:color="000000"/>
              <w:right w:val="nil"/>
            </w:tcBorders>
            <w:hideMark/>
          </w:tcPr>
          <w:p w:rsidR="00CB44DD" w:rsidRPr="008436F7" w:rsidRDefault="00CB44DD" w:rsidP="00CB44DD">
            <w:pPr>
              <w:autoSpaceDE w:val="0"/>
              <w:jc w:val="center"/>
              <w:rPr>
                <w:kern w:val="2"/>
                <w:sz w:val="20"/>
                <w:szCs w:val="20"/>
                <w:lang w:eastAsia="zh-CN"/>
              </w:rPr>
            </w:pPr>
            <w:r w:rsidRPr="008436F7">
              <w:rPr>
                <w:kern w:val="2"/>
                <w:sz w:val="20"/>
                <w:szCs w:val="20"/>
                <w:lang w:eastAsia="zh-CN"/>
              </w:rPr>
              <w:t>951</w:t>
            </w:r>
          </w:p>
        </w:tc>
        <w:tc>
          <w:tcPr>
            <w:tcW w:w="425" w:type="dxa"/>
            <w:tcBorders>
              <w:top w:val="single" w:sz="4" w:space="0" w:color="000000"/>
              <w:left w:val="single" w:sz="4" w:space="0" w:color="000000"/>
              <w:bottom w:val="single" w:sz="4" w:space="0" w:color="000000"/>
              <w:right w:val="nil"/>
            </w:tcBorders>
            <w:hideMark/>
          </w:tcPr>
          <w:p w:rsidR="00CB44DD" w:rsidRPr="008436F7" w:rsidRDefault="00CB44DD" w:rsidP="00CB44DD">
            <w:pPr>
              <w:autoSpaceDE w:val="0"/>
              <w:jc w:val="center"/>
              <w:rPr>
                <w:kern w:val="2"/>
                <w:sz w:val="20"/>
                <w:szCs w:val="20"/>
                <w:lang w:eastAsia="zh-CN"/>
              </w:rPr>
            </w:pPr>
            <w:r w:rsidRPr="008436F7">
              <w:rPr>
                <w:kern w:val="2"/>
                <w:sz w:val="20"/>
                <w:szCs w:val="20"/>
                <w:lang w:eastAsia="zh-CN"/>
              </w:rPr>
              <w:t>1102</w:t>
            </w:r>
          </w:p>
        </w:tc>
        <w:tc>
          <w:tcPr>
            <w:tcW w:w="709" w:type="dxa"/>
            <w:tcBorders>
              <w:top w:val="single" w:sz="4" w:space="0" w:color="000000"/>
              <w:left w:val="single" w:sz="4" w:space="0" w:color="000000"/>
              <w:bottom w:val="single" w:sz="4" w:space="0" w:color="000000"/>
              <w:right w:val="nil"/>
            </w:tcBorders>
            <w:hideMark/>
          </w:tcPr>
          <w:p w:rsidR="00CB44DD" w:rsidRPr="008436F7" w:rsidRDefault="00CB44DD" w:rsidP="00CB44DD">
            <w:pPr>
              <w:autoSpaceDE w:val="0"/>
              <w:jc w:val="center"/>
              <w:rPr>
                <w:kern w:val="2"/>
                <w:sz w:val="20"/>
                <w:szCs w:val="20"/>
                <w:lang w:eastAsia="zh-CN"/>
              </w:rPr>
            </w:pPr>
            <w:r w:rsidRPr="008436F7">
              <w:rPr>
                <w:kern w:val="2"/>
                <w:sz w:val="20"/>
                <w:szCs w:val="20"/>
                <w:lang w:eastAsia="zh-CN"/>
              </w:rPr>
              <w:t>0620021220</w:t>
            </w:r>
          </w:p>
        </w:tc>
        <w:tc>
          <w:tcPr>
            <w:tcW w:w="425" w:type="dxa"/>
            <w:tcBorders>
              <w:top w:val="single" w:sz="4" w:space="0" w:color="000000"/>
              <w:left w:val="single" w:sz="4" w:space="0" w:color="000000"/>
              <w:bottom w:val="single" w:sz="4" w:space="0" w:color="000000"/>
              <w:right w:val="nil"/>
            </w:tcBorders>
            <w:hideMark/>
          </w:tcPr>
          <w:p w:rsidR="00CB44DD" w:rsidRPr="008436F7" w:rsidRDefault="00CB44DD" w:rsidP="00CB44DD">
            <w:pPr>
              <w:autoSpaceDE w:val="0"/>
              <w:jc w:val="center"/>
              <w:rPr>
                <w:kern w:val="2"/>
                <w:sz w:val="20"/>
                <w:szCs w:val="20"/>
                <w:lang w:eastAsia="zh-CN"/>
              </w:rPr>
            </w:pPr>
            <w:r w:rsidRPr="008436F7">
              <w:rPr>
                <w:kern w:val="2"/>
                <w:sz w:val="20"/>
                <w:szCs w:val="20"/>
                <w:lang w:eastAsia="zh-CN"/>
              </w:rPr>
              <w:t>240</w:t>
            </w:r>
          </w:p>
        </w:tc>
        <w:tc>
          <w:tcPr>
            <w:tcW w:w="851" w:type="dxa"/>
            <w:tcBorders>
              <w:top w:val="single" w:sz="4" w:space="0" w:color="000000"/>
              <w:left w:val="single" w:sz="4" w:space="0" w:color="000000"/>
              <w:bottom w:val="single" w:sz="4" w:space="0" w:color="000000"/>
              <w:right w:val="nil"/>
            </w:tcBorders>
          </w:tcPr>
          <w:p w:rsidR="00CB44DD" w:rsidRPr="008436F7" w:rsidRDefault="00B90764" w:rsidP="00CB44DD">
            <w:pPr>
              <w:jc w:val="center"/>
              <w:rPr>
                <w:sz w:val="20"/>
                <w:szCs w:val="20"/>
              </w:rPr>
            </w:pPr>
            <w:r>
              <w:rPr>
                <w:sz w:val="20"/>
                <w:szCs w:val="20"/>
              </w:rPr>
              <w:t>211</w:t>
            </w:r>
            <w:r w:rsidR="00CB44DD">
              <w:rPr>
                <w:sz w:val="20"/>
                <w:szCs w:val="20"/>
              </w:rPr>
              <w:t>,1</w:t>
            </w:r>
          </w:p>
        </w:tc>
        <w:tc>
          <w:tcPr>
            <w:tcW w:w="709" w:type="dxa"/>
            <w:tcBorders>
              <w:top w:val="single" w:sz="4" w:space="0" w:color="000000"/>
              <w:left w:val="single" w:sz="4" w:space="0" w:color="000000"/>
              <w:bottom w:val="single" w:sz="4" w:space="0" w:color="000000"/>
              <w:right w:val="nil"/>
            </w:tcBorders>
          </w:tcPr>
          <w:p w:rsidR="00CB44DD" w:rsidRPr="008436F7" w:rsidRDefault="00CB44DD" w:rsidP="00CB44DD">
            <w:pPr>
              <w:jc w:val="center"/>
              <w:rPr>
                <w:sz w:val="20"/>
                <w:szCs w:val="20"/>
              </w:rPr>
            </w:pPr>
            <w:r>
              <w:rPr>
                <w:sz w:val="20"/>
                <w:szCs w:val="20"/>
              </w:rPr>
              <w:t>6,1</w:t>
            </w:r>
          </w:p>
        </w:tc>
        <w:tc>
          <w:tcPr>
            <w:tcW w:w="708" w:type="dxa"/>
            <w:tcBorders>
              <w:top w:val="single" w:sz="4" w:space="0" w:color="000000"/>
              <w:left w:val="single" w:sz="4" w:space="0" w:color="000000"/>
              <w:bottom w:val="single" w:sz="4" w:space="0" w:color="000000"/>
              <w:right w:val="nil"/>
            </w:tcBorders>
          </w:tcPr>
          <w:p w:rsidR="00CB44DD" w:rsidRPr="008436F7" w:rsidRDefault="00B90764" w:rsidP="00CB44DD">
            <w:pPr>
              <w:jc w:val="center"/>
              <w:rPr>
                <w:sz w:val="20"/>
                <w:szCs w:val="20"/>
              </w:rPr>
            </w:pPr>
            <w:r>
              <w:rPr>
                <w:sz w:val="20"/>
                <w:szCs w:val="20"/>
              </w:rPr>
              <w:t>5</w:t>
            </w:r>
            <w:r w:rsidR="00CB44DD" w:rsidRPr="008436F7">
              <w:rPr>
                <w:sz w:val="20"/>
                <w:szCs w:val="20"/>
              </w:rPr>
              <w:t>,0</w:t>
            </w:r>
          </w:p>
        </w:tc>
        <w:tc>
          <w:tcPr>
            <w:tcW w:w="709" w:type="dxa"/>
            <w:tcBorders>
              <w:top w:val="single" w:sz="4" w:space="0" w:color="000000"/>
              <w:left w:val="single" w:sz="4" w:space="0" w:color="000000"/>
              <w:bottom w:val="single" w:sz="4" w:space="0" w:color="000000"/>
              <w:right w:val="nil"/>
            </w:tcBorders>
          </w:tcPr>
          <w:p w:rsidR="00CB44DD" w:rsidRPr="008436F7" w:rsidRDefault="00CB44DD" w:rsidP="00CB44DD">
            <w:pPr>
              <w:jc w:val="center"/>
              <w:rPr>
                <w:sz w:val="20"/>
                <w:szCs w:val="20"/>
              </w:rPr>
            </w:pPr>
            <w:r w:rsidRPr="008436F7">
              <w:rPr>
                <w:sz w:val="20"/>
                <w:szCs w:val="20"/>
              </w:rPr>
              <w:t>20,0</w:t>
            </w:r>
          </w:p>
        </w:tc>
        <w:tc>
          <w:tcPr>
            <w:tcW w:w="709" w:type="dxa"/>
            <w:tcBorders>
              <w:top w:val="single" w:sz="4" w:space="0" w:color="000000"/>
              <w:left w:val="single" w:sz="4" w:space="0" w:color="000000"/>
              <w:bottom w:val="single" w:sz="4" w:space="0" w:color="000000"/>
              <w:right w:val="nil"/>
            </w:tcBorders>
          </w:tcPr>
          <w:p w:rsidR="00CB44DD" w:rsidRPr="008436F7" w:rsidRDefault="00CB44DD" w:rsidP="00CB44DD">
            <w:pPr>
              <w:jc w:val="center"/>
              <w:rPr>
                <w:sz w:val="20"/>
                <w:szCs w:val="20"/>
              </w:rPr>
            </w:pPr>
            <w:r w:rsidRPr="008436F7">
              <w:rPr>
                <w:sz w:val="20"/>
                <w:szCs w:val="20"/>
              </w:rPr>
              <w:t>20,0</w:t>
            </w:r>
          </w:p>
        </w:tc>
        <w:tc>
          <w:tcPr>
            <w:tcW w:w="709" w:type="dxa"/>
            <w:tcBorders>
              <w:top w:val="single" w:sz="4" w:space="0" w:color="000000"/>
              <w:left w:val="single" w:sz="4" w:space="0" w:color="000000"/>
              <w:bottom w:val="single" w:sz="4" w:space="0" w:color="000000"/>
              <w:right w:val="nil"/>
            </w:tcBorders>
          </w:tcPr>
          <w:p w:rsidR="00CB44DD" w:rsidRPr="008436F7" w:rsidRDefault="00CB44DD" w:rsidP="00CB44DD">
            <w:pPr>
              <w:jc w:val="center"/>
              <w:rPr>
                <w:sz w:val="20"/>
                <w:szCs w:val="20"/>
              </w:rPr>
            </w:pPr>
            <w:r w:rsidRPr="008436F7">
              <w:rPr>
                <w:sz w:val="20"/>
                <w:szCs w:val="20"/>
              </w:rPr>
              <w:t>20,0</w:t>
            </w:r>
          </w:p>
        </w:tc>
        <w:tc>
          <w:tcPr>
            <w:tcW w:w="567" w:type="dxa"/>
            <w:tcBorders>
              <w:top w:val="single" w:sz="4" w:space="0" w:color="000000"/>
              <w:left w:val="single" w:sz="4" w:space="0" w:color="000000"/>
              <w:bottom w:val="single" w:sz="4" w:space="0" w:color="000000"/>
              <w:right w:val="single" w:sz="4" w:space="0" w:color="auto"/>
            </w:tcBorders>
          </w:tcPr>
          <w:p w:rsidR="00CB44DD" w:rsidRPr="008436F7" w:rsidRDefault="00CB44DD" w:rsidP="00CB44DD">
            <w:pPr>
              <w:rPr>
                <w:sz w:val="20"/>
                <w:szCs w:val="20"/>
              </w:rPr>
            </w:pPr>
            <w:r w:rsidRPr="008436F7">
              <w:rPr>
                <w:sz w:val="20"/>
                <w:szCs w:val="20"/>
              </w:rPr>
              <w:t>20,0</w:t>
            </w:r>
          </w:p>
        </w:tc>
        <w:tc>
          <w:tcPr>
            <w:tcW w:w="701" w:type="dxa"/>
            <w:gridSpan w:val="2"/>
            <w:tcBorders>
              <w:top w:val="single" w:sz="4" w:space="0" w:color="000000"/>
              <w:left w:val="single" w:sz="4" w:space="0" w:color="auto"/>
              <w:bottom w:val="single" w:sz="4" w:space="0" w:color="000000"/>
              <w:right w:val="single" w:sz="4" w:space="0" w:color="auto"/>
            </w:tcBorders>
          </w:tcPr>
          <w:p w:rsidR="00CB44DD" w:rsidRPr="008436F7" w:rsidRDefault="00CB44DD" w:rsidP="00CB44DD">
            <w:pPr>
              <w:rPr>
                <w:sz w:val="20"/>
                <w:szCs w:val="20"/>
              </w:rPr>
            </w:pPr>
            <w:r w:rsidRPr="008436F7">
              <w:rPr>
                <w:sz w:val="20"/>
                <w:szCs w:val="20"/>
              </w:rPr>
              <w:t>20,0</w:t>
            </w:r>
          </w:p>
        </w:tc>
        <w:tc>
          <w:tcPr>
            <w:tcW w:w="708" w:type="dxa"/>
            <w:gridSpan w:val="2"/>
            <w:tcBorders>
              <w:top w:val="single" w:sz="4" w:space="0" w:color="000000"/>
              <w:left w:val="single" w:sz="4" w:space="0" w:color="auto"/>
              <w:bottom w:val="single" w:sz="4" w:space="0" w:color="000000"/>
              <w:right w:val="single" w:sz="4" w:space="0" w:color="auto"/>
            </w:tcBorders>
          </w:tcPr>
          <w:p w:rsidR="00CB44DD" w:rsidRPr="008436F7" w:rsidRDefault="00CB44DD" w:rsidP="00CB44DD">
            <w:pPr>
              <w:rPr>
                <w:sz w:val="20"/>
                <w:szCs w:val="20"/>
              </w:rPr>
            </w:pPr>
            <w:r w:rsidRPr="008436F7">
              <w:rPr>
                <w:sz w:val="20"/>
                <w:szCs w:val="20"/>
              </w:rPr>
              <w:t>20,0</w:t>
            </w:r>
          </w:p>
        </w:tc>
        <w:tc>
          <w:tcPr>
            <w:tcW w:w="709" w:type="dxa"/>
            <w:gridSpan w:val="2"/>
            <w:tcBorders>
              <w:top w:val="single" w:sz="4" w:space="0" w:color="000000"/>
              <w:left w:val="single" w:sz="4" w:space="0" w:color="auto"/>
              <w:bottom w:val="single" w:sz="4" w:space="0" w:color="000000"/>
              <w:right w:val="single" w:sz="4" w:space="0" w:color="auto"/>
            </w:tcBorders>
          </w:tcPr>
          <w:p w:rsidR="00CB44DD" w:rsidRPr="008436F7" w:rsidRDefault="00CB44DD" w:rsidP="00CB44DD">
            <w:pPr>
              <w:rPr>
                <w:sz w:val="20"/>
                <w:szCs w:val="20"/>
              </w:rPr>
            </w:pPr>
            <w:r w:rsidRPr="008436F7">
              <w:rPr>
                <w:sz w:val="20"/>
                <w:szCs w:val="20"/>
              </w:rPr>
              <w:t>20,0</w:t>
            </w:r>
          </w:p>
        </w:tc>
        <w:tc>
          <w:tcPr>
            <w:tcW w:w="567" w:type="dxa"/>
            <w:gridSpan w:val="2"/>
            <w:tcBorders>
              <w:top w:val="single" w:sz="4" w:space="0" w:color="000000"/>
              <w:left w:val="single" w:sz="4" w:space="0" w:color="auto"/>
              <w:bottom w:val="single" w:sz="4" w:space="0" w:color="000000"/>
              <w:right w:val="single" w:sz="4" w:space="0" w:color="auto"/>
            </w:tcBorders>
          </w:tcPr>
          <w:p w:rsidR="00CB44DD" w:rsidRPr="008436F7" w:rsidRDefault="00CB44DD" w:rsidP="00CB44DD">
            <w:pPr>
              <w:rPr>
                <w:sz w:val="20"/>
                <w:szCs w:val="20"/>
              </w:rPr>
            </w:pPr>
            <w:r w:rsidRPr="008436F7">
              <w:rPr>
                <w:sz w:val="20"/>
                <w:szCs w:val="20"/>
              </w:rPr>
              <w:t>20,0</w:t>
            </w:r>
          </w:p>
        </w:tc>
        <w:tc>
          <w:tcPr>
            <w:tcW w:w="709" w:type="dxa"/>
            <w:gridSpan w:val="2"/>
            <w:tcBorders>
              <w:top w:val="single" w:sz="4" w:space="0" w:color="000000"/>
              <w:left w:val="single" w:sz="4" w:space="0" w:color="auto"/>
              <w:bottom w:val="single" w:sz="4" w:space="0" w:color="000000"/>
              <w:right w:val="single" w:sz="4" w:space="0" w:color="auto"/>
            </w:tcBorders>
          </w:tcPr>
          <w:p w:rsidR="00CB44DD" w:rsidRPr="008436F7" w:rsidRDefault="00CB44DD" w:rsidP="00CB44DD">
            <w:pPr>
              <w:rPr>
                <w:sz w:val="20"/>
                <w:szCs w:val="20"/>
              </w:rPr>
            </w:pPr>
            <w:r w:rsidRPr="008436F7">
              <w:rPr>
                <w:sz w:val="20"/>
                <w:szCs w:val="20"/>
              </w:rPr>
              <w:t>20,0</w:t>
            </w:r>
          </w:p>
        </w:tc>
        <w:tc>
          <w:tcPr>
            <w:tcW w:w="575" w:type="dxa"/>
            <w:tcBorders>
              <w:top w:val="single" w:sz="4" w:space="0" w:color="000000"/>
              <w:left w:val="single" w:sz="4" w:space="0" w:color="auto"/>
              <w:bottom w:val="single" w:sz="4" w:space="0" w:color="000000"/>
              <w:right w:val="single" w:sz="4" w:space="0" w:color="000000"/>
            </w:tcBorders>
          </w:tcPr>
          <w:p w:rsidR="00CB44DD" w:rsidRPr="008436F7" w:rsidRDefault="00CB44DD" w:rsidP="00CB44DD">
            <w:pPr>
              <w:rPr>
                <w:sz w:val="20"/>
                <w:szCs w:val="20"/>
              </w:rPr>
            </w:pPr>
            <w:r w:rsidRPr="008436F7">
              <w:rPr>
                <w:sz w:val="20"/>
                <w:szCs w:val="20"/>
              </w:rPr>
              <w:t>20,0</w:t>
            </w:r>
          </w:p>
        </w:tc>
      </w:tr>
    </w:tbl>
    <w:p w:rsidR="008436F7" w:rsidRPr="008436F7" w:rsidRDefault="008436F7" w:rsidP="008436F7">
      <w:pPr>
        <w:autoSpaceDE w:val="0"/>
        <w:jc w:val="center"/>
        <w:rPr>
          <w:kern w:val="2"/>
          <w:sz w:val="20"/>
          <w:szCs w:val="20"/>
          <w:lang w:eastAsia="zh-CN"/>
        </w:rPr>
      </w:pPr>
      <w:r w:rsidRPr="008436F7">
        <w:rPr>
          <w:kern w:val="2"/>
          <w:sz w:val="20"/>
          <w:szCs w:val="20"/>
          <w:lang w:eastAsia="zh-CN"/>
        </w:rPr>
        <w:t xml:space="preserve"> </w:t>
      </w:r>
    </w:p>
    <w:p w:rsidR="00F04FB9" w:rsidRPr="00672C38" w:rsidRDefault="008436F7" w:rsidP="00672C38">
      <w:pPr>
        <w:tabs>
          <w:tab w:val="left" w:pos="6600"/>
        </w:tabs>
        <w:rPr>
          <w:kern w:val="2"/>
          <w:lang w:eastAsia="zh-CN"/>
        </w:rPr>
      </w:pPr>
      <w:r w:rsidRPr="008436F7">
        <w:rPr>
          <w:lang w:eastAsia="zh-CN"/>
        </w:rPr>
        <w:tab/>
      </w:r>
    </w:p>
    <w:p w:rsidR="008436F7" w:rsidRPr="008436F7" w:rsidRDefault="008436F7" w:rsidP="008436F7">
      <w:pPr>
        <w:autoSpaceDE w:val="0"/>
        <w:jc w:val="right"/>
        <w:rPr>
          <w:kern w:val="2"/>
          <w:sz w:val="28"/>
          <w:szCs w:val="28"/>
          <w:lang w:eastAsia="zh-CN"/>
        </w:rPr>
      </w:pPr>
      <w:r w:rsidRPr="008436F7">
        <w:rPr>
          <w:kern w:val="2"/>
          <w:sz w:val="28"/>
          <w:szCs w:val="28"/>
          <w:lang w:eastAsia="zh-CN"/>
        </w:rPr>
        <w:lastRenderedPageBreak/>
        <w:t>Приложение № 4</w:t>
      </w:r>
    </w:p>
    <w:p w:rsidR="008436F7" w:rsidRPr="008436F7" w:rsidRDefault="008436F7" w:rsidP="008436F7">
      <w:pPr>
        <w:autoSpaceDE w:val="0"/>
        <w:jc w:val="right"/>
        <w:rPr>
          <w:kern w:val="2"/>
          <w:sz w:val="28"/>
          <w:szCs w:val="28"/>
          <w:lang w:eastAsia="zh-CN"/>
        </w:rPr>
      </w:pPr>
      <w:r w:rsidRPr="008436F7">
        <w:rPr>
          <w:kern w:val="2"/>
          <w:sz w:val="28"/>
          <w:szCs w:val="28"/>
          <w:lang w:eastAsia="zh-CN"/>
        </w:rPr>
        <w:t xml:space="preserve">к муниципальной программе </w:t>
      </w:r>
      <w:r w:rsidRPr="008436F7">
        <w:rPr>
          <w:kern w:val="2"/>
          <w:sz w:val="28"/>
          <w:szCs w:val="28"/>
          <w:lang w:eastAsia="zh-CN"/>
        </w:rPr>
        <w:br/>
        <w:t>Мокроельмутянского сельского поселения «Развитие культуры и спорта»</w:t>
      </w:r>
    </w:p>
    <w:p w:rsidR="008436F7" w:rsidRPr="008436F7" w:rsidRDefault="008436F7" w:rsidP="008436F7">
      <w:pPr>
        <w:autoSpaceDE w:val="0"/>
        <w:jc w:val="center"/>
        <w:rPr>
          <w:kern w:val="2"/>
          <w:sz w:val="28"/>
          <w:szCs w:val="28"/>
          <w:lang w:eastAsia="zh-CN"/>
        </w:rPr>
      </w:pPr>
    </w:p>
    <w:p w:rsidR="008436F7" w:rsidRPr="008436F7" w:rsidRDefault="008436F7" w:rsidP="008436F7">
      <w:pPr>
        <w:autoSpaceDE w:val="0"/>
        <w:jc w:val="center"/>
        <w:rPr>
          <w:kern w:val="2"/>
          <w:sz w:val="28"/>
          <w:szCs w:val="28"/>
          <w:lang w:eastAsia="zh-CN"/>
        </w:rPr>
      </w:pPr>
      <w:r w:rsidRPr="008436F7">
        <w:rPr>
          <w:kern w:val="2"/>
          <w:sz w:val="28"/>
          <w:szCs w:val="28"/>
          <w:lang w:eastAsia="zh-CN"/>
        </w:rPr>
        <w:t xml:space="preserve">РАСХОДЫ </w:t>
      </w:r>
    </w:p>
    <w:p w:rsidR="008436F7" w:rsidRPr="008436F7" w:rsidRDefault="008436F7" w:rsidP="008436F7">
      <w:pPr>
        <w:autoSpaceDE w:val="0"/>
        <w:rPr>
          <w:kern w:val="2"/>
          <w:sz w:val="28"/>
          <w:szCs w:val="28"/>
          <w:lang w:eastAsia="zh-CN"/>
        </w:rPr>
      </w:pPr>
      <w:r w:rsidRPr="008436F7">
        <w:rPr>
          <w:kern w:val="2"/>
          <w:sz w:val="28"/>
          <w:szCs w:val="28"/>
          <w:lang w:eastAsia="zh-CN"/>
        </w:rPr>
        <w:t xml:space="preserve"> на реализацию муниципального программы Мокроельмутянского сельского поселения «Развитие культуры и спорта» </w:t>
      </w:r>
    </w:p>
    <w:p w:rsidR="008436F7" w:rsidRPr="008436F7" w:rsidRDefault="008436F7" w:rsidP="008436F7">
      <w:pPr>
        <w:autoSpaceDE w:val="0"/>
        <w:jc w:val="center"/>
        <w:rPr>
          <w:kern w:val="2"/>
          <w:sz w:val="28"/>
          <w:szCs w:val="28"/>
          <w:lang w:eastAsia="zh-CN"/>
        </w:rPr>
      </w:pPr>
    </w:p>
    <w:tbl>
      <w:tblPr>
        <w:tblW w:w="15225"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4"/>
        <w:gridCol w:w="1191"/>
        <w:gridCol w:w="660"/>
        <w:gridCol w:w="1825"/>
        <w:gridCol w:w="1134"/>
        <w:gridCol w:w="850"/>
        <w:gridCol w:w="851"/>
        <w:gridCol w:w="840"/>
        <w:gridCol w:w="10"/>
        <w:gridCol w:w="851"/>
        <w:gridCol w:w="850"/>
        <w:gridCol w:w="856"/>
        <w:gridCol w:w="853"/>
        <w:gridCol w:w="852"/>
        <w:gridCol w:w="851"/>
        <w:gridCol w:w="851"/>
        <w:gridCol w:w="851"/>
        <w:gridCol w:w="915"/>
      </w:tblGrid>
      <w:tr w:rsidR="008436F7" w:rsidRPr="008436F7" w:rsidTr="006A109F">
        <w:trPr>
          <w:gridAfter w:val="16"/>
          <w:wAfter w:w="13900" w:type="dxa"/>
          <w:trHeight w:val="264"/>
        </w:trPr>
        <w:tc>
          <w:tcPr>
            <w:tcW w:w="1325" w:type="dxa"/>
            <w:gridSpan w:val="2"/>
            <w:tcBorders>
              <w:top w:val="nil"/>
              <w:left w:val="nil"/>
              <w:bottom w:val="nil"/>
              <w:right w:val="nil"/>
            </w:tcBorders>
          </w:tcPr>
          <w:p w:rsidR="008436F7" w:rsidRPr="008436F7" w:rsidRDefault="008436F7" w:rsidP="008436F7">
            <w:pPr>
              <w:rPr>
                <w:lang w:eastAsia="zh-CN"/>
              </w:rPr>
            </w:pPr>
          </w:p>
        </w:tc>
      </w:tr>
      <w:tr w:rsidR="008436F7" w:rsidRPr="008436F7" w:rsidTr="006A109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Ex>
        <w:trPr>
          <w:tblHeader/>
        </w:trPr>
        <w:tc>
          <w:tcPr>
            <w:tcW w:w="134" w:type="dxa"/>
            <w:vMerge w:val="restart"/>
            <w:tcBorders>
              <w:right w:val="nil"/>
            </w:tcBorders>
            <w:hideMark/>
          </w:tcPr>
          <w:p w:rsidR="008436F7" w:rsidRPr="008436F7" w:rsidRDefault="008436F7" w:rsidP="008436F7">
            <w:pPr>
              <w:autoSpaceDE w:val="0"/>
              <w:spacing w:line="228" w:lineRule="auto"/>
              <w:rPr>
                <w:kern w:val="2"/>
                <w:lang w:eastAsia="zh-CN"/>
              </w:rPr>
            </w:pPr>
            <w:r w:rsidRPr="008436F7">
              <w:rPr>
                <w:kern w:val="2"/>
                <w:lang w:eastAsia="zh-CN"/>
              </w:rPr>
              <w:t xml:space="preserve"> </w:t>
            </w:r>
          </w:p>
        </w:tc>
        <w:tc>
          <w:tcPr>
            <w:tcW w:w="1851" w:type="dxa"/>
            <w:gridSpan w:val="2"/>
            <w:vMerge w:val="restart"/>
            <w:tcBorders>
              <w:top w:val="single" w:sz="4" w:space="0" w:color="000000"/>
              <w:left w:val="single" w:sz="4" w:space="0" w:color="000000"/>
              <w:right w:val="nil"/>
            </w:tcBorders>
          </w:tcPr>
          <w:p w:rsidR="008436F7" w:rsidRPr="008436F7" w:rsidRDefault="008436F7" w:rsidP="008436F7">
            <w:pPr>
              <w:autoSpaceDE w:val="0"/>
              <w:spacing w:line="228" w:lineRule="auto"/>
              <w:jc w:val="center"/>
              <w:rPr>
                <w:kern w:val="2"/>
                <w:lang w:eastAsia="zh-CN"/>
              </w:rPr>
            </w:pPr>
            <w:r w:rsidRPr="008436F7">
              <w:rPr>
                <w:kern w:val="2"/>
                <w:lang w:eastAsia="zh-CN"/>
              </w:rPr>
              <w:t xml:space="preserve">Наименование </w:t>
            </w:r>
            <w:r w:rsidRPr="008436F7">
              <w:rPr>
                <w:kern w:val="2"/>
                <w:lang w:eastAsia="zh-CN"/>
              </w:rPr>
              <w:br/>
              <w:t>муниципальной</w:t>
            </w:r>
            <w:r w:rsidRPr="008436F7">
              <w:rPr>
                <w:kern w:val="2"/>
                <w:lang w:eastAsia="zh-CN"/>
              </w:rPr>
              <w:br/>
              <w:t>программы, подпро</w:t>
            </w:r>
            <w:r w:rsidRPr="008436F7">
              <w:rPr>
                <w:kern w:val="2"/>
                <w:lang w:eastAsia="zh-CN"/>
              </w:rPr>
              <w:softHyphen/>
              <w:t xml:space="preserve">граммы </w:t>
            </w:r>
          </w:p>
          <w:p w:rsidR="008436F7" w:rsidRPr="008436F7" w:rsidRDefault="008436F7" w:rsidP="008436F7">
            <w:pPr>
              <w:autoSpaceDE w:val="0"/>
              <w:spacing w:line="228" w:lineRule="auto"/>
              <w:jc w:val="center"/>
              <w:rPr>
                <w:kern w:val="2"/>
                <w:lang w:eastAsia="zh-CN"/>
              </w:rPr>
            </w:pPr>
            <w:r w:rsidRPr="008436F7">
              <w:rPr>
                <w:kern w:val="2"/>
                <w:lang w:eastAsia="zh-CN"/>
              </w:rPr>
              <w:t>муниципальной про</w:t>
            </w:r>
            <w:r w:rsidRPr="008436F7">
              <w:rPr>
                <w:kern w:val="2"/>
                <w:lang w:eastAsia="zh-CN"/>
              </w:rPr>
              <w:softHyphen/>
              <w:t>граммы</w:t>
            </w:r>
          </w:p>
        </w:tc>
        <w:tc>
          <w:tcPr>
            <w:tcW w:w="1825" w:type="dxa"/>
            <w:vMerge w:val="restart"/>
            <w:tcBorders>
              <w:top w:val="single" w:sz="4" w:space="0" w:color="000000"/>
              <w:left w:val="single" w:sz="4" w:space="0" w:color="000000"/>
              <w:right w:val="single" w:sz="4" w:space="0" w:color="auto"/>
            </w:tcBorders>
          </w:tcPr>
          <w:p w:rsidR="008436F7" w:rsidRPr="008436F7" w:rsidRDefault="008436F7" w:rsidP="008436F7">
            <w:pPr>
              <w:autoSpaceDE w:val="0"/>
              <w:jc w:val="center"/>
              <w:rPr>
                <w:kern w:val="2"/>
                <w:lang w:eastAsia="zh-CN"/>
              </w:rPr>
            </w:pPr>
            <w:r w:rsidRPr="008436F7">
              <w:rPr>
                <w:kern w:val="2"/>
                <w:lang w:eastAsia="zh-CN"/>
              </w:rPr>
              <w:t>Источник</w:t>
            </w:r>
          </w:p>
          <w:p w:rsidR="008436F7" w:rsidRPr="008436F7" w:rsidRDefault="008436F7" w:rsidP="008436F7">
            <w:pPr>
              <w:autoSpaceDE w:val="0"/>
              <w:spacing w:line="228" w:lineRule="auto"/>
              <w:jc w:val="center"/>
              <w:rPr>
                <w:kern w:val="2"/>
                <w:lang w:eastAsia="zh-CN"/>
              </w:rPr>
            </w:pPr>
            <w:r w:rsidRPr="008436F7">
              <w:rPr>
                <w:kern w:val="2"/>
                <w:lang w:eastAsia="zh-CN"/>
              </w:rPr>
              <w:t xml:space="preserve"> финансирования</w:t>
            </w:r>
          </w:p>
        </w:tc>
        <w:tc>
          <w:tcPr>
            <w:tcW w:w="1134" w:type="dxa"/>
            <w:vMerge w:val="restart"/>
            <w:tcBorders>
              <w:top w:val="single" w:sz="4" w:space="0" w:color="000000"/>
              <w:left w:val="single" w:sz="4" w:space="0" w:color="auto"/>
              <w:right w:val="nil"/>
            </w:tcBorders>
          </w:tcPr>
          <w:p w:rsidR="008436F7" w:rsidRPr="008436F7" w:rsidRDefault="008436F7" w:rsidP="008436F7">
            <w:pPr>
              <w:autoSpaceDE w:val="0"/>
              <w:spacing w:line="228" w:lineRule="auto"/>
              <w:jc w:val="center"/>
              <w:rPr>
                <w:kern w:val="2"/>
                <w:lang w:eastAsia="zh-CN"/>
              </w:rPr>
            </w:pPr>
            <w:r w:rsidRPr="008436F7">
              <w:rPr>
                <w:kern w:val="2"/>
                <w:lang w:eastAsia="zh-CN"/>
              </w:rPr>
              <w:t>Объем расходов, всего (тыс. рублей)</w:t>
            </w:r>
          </w:p>
        </w:tc>
        <w:tc>
          <w:tcPr>
            <w:tcW w:w="10281" w:type="dxa"/>
            <w:gridSpan w:val="13"/>
            <w:tcBorders>
              <w:top w:val="single" w:sz="4" w:space="0" w:color="000000"/>
              <w:left w:val="single" w:sz="4" w:space="0" w:color="000000"/>
              <w:bottom w:val="single" w:sz="4" w:space="0" w:color="000000"/>
              <w:right w:val="single" w:sz="4" w:space="0" w:color="000000"/>
            </w:tcBorders>
          </w:tcPr>
          <w:p w:rsidR="008436F7" w:rsidRPr="008436F7" w:rsidRDefault="008436F7" w:rsidP="008436F7">
            <w:pPr>
              <w:autoSpaceDE w:val="0"/>
              <w:jc w:val="center"/>
              <w:rPr>
                <w:sz w:val="28"/>
                <w:szCs w:val="28"/>
                <w:lang w:eastAsia="zh-CN"/>
              </w:rPr>
            </w:pPr>
            <w:r w:rsidRPr="008436F7">
              <w:rPr>
                <w:kern w:val="2"/>
                <w:lang w:eastAsia="zh-CN"/>
              </w:rPr>
              <w:t>Оценка расходов (тыс. руб.), годы</w:t>
            </w:r>
          </w:p>
        </w:tc>
      </w:tr>
      <w:tr w:rsidR="008436F7" w:rsidRPr="008436F7" w:rsidTr="006A109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Ex>
        <w:trPr>
          <w:trHeight w:val="534"/>
          <w:tblHeader/>
        </w:trPr>
        <w:tc>
          <w:tcPr>
            <w:tcW w:w="134" w:type="dxa"/>
            <w:vMerge/>
            <w:tcBorders>
              <w:right w:val="nil"/>
            </w:tcBorders>
          </w:tcPr>
          <w:p w:rsidR="008436F7" w:rsidRPr="008436F7" w:rsidRDefault="008436F7" w:rsidP="008436F7">
            <w:pPr>
              <w:autoSpaceDE w:val="0"/>
              <w:spacing w:line="228" w:lineRule="auto"/>
              <w:rPr>
                <w:kern w:val="2"/>
                <w:lang w:eastAsia="zh-CN"/>
              </w:rPr>
            </w:pPr>
          </w:p>
        </w:tc>
        <w:tc>
          <w:tcPr>
            <w:tcW w:w="1851" w:type="dxa"/>
            <w:gridSpan w:val="2"/>
            <w:vMerge/>
            <w:tcBorders>
              <w:left w:val="single" w:sz="4" w:space="0" w:color="000000"/>
              <w:right w:val="nil"/>
            </w:tcBorders>
          </w:tcPr>
          <w:p w:rsidR="008436F7" w:rsidRPr="008436F7" w:rsidRDefault="008436F7" w:rsidP="008436F7">
            <w:pPr>
              <w:autoSpaceDE w:val="0"/>
              <w:spacing w:line="228" w:lineRule="auto"/>
              <w:jc w:val="center"/>
              <w:rPr>
                <w:kern w:val="2"/>
                <w:lang w:eastAsia="zh-CN"/>
              </w:rPr>
            </w:pPr>
          </w:p>
        </w:tc>
        <w:tc>
          <w:tcPr>
            <w:tcW w:w="1825" w:type="dxa"/>
            <w:vMerge/>
            <w:tcBorders>
              <w:left w:val="single" w:sz="4" w:space="0" w:color="000000"/>
              <w:right w:val="single" w:sz="4" w:space="0" w:color="auto"/>
            </w:tcBorders>
          </w:tcPr>
          <w:p w:rsidR="008436F7" w:rsidRPr="008436F7" w:rsidRDefault="008436F7" w:rsidP="008436F7">
            <w:pPr>
              <w:autoSpaceDE w:val="0"/>
              <w:spacing w:line="228" w:lineRule="auto"/>
              <w:jc w:val="center"/>
              <w:rPr>
                <w:kern w:val="2"/>
                <w:lang w:eastAsia="zh-CN"/>
              </w:rPr>
            </w:pPr>
          </w:p>
        </w:tc>
        <w:tc>
          <w:tcPr>
            <w:tcW w:w="1134" w:type="dxa"/>
            <w:vMerge/>
            <w:tcBorders>
              <w:left w:val="single" w:sz="4" w:space="0" w:color="auto"/>
              <w:right w:val="nil"/>
            </w:tcBorders>
          </w:tcPr>
          <w:p w:rsidR="008436F7" w:rsidRPr="008436F7" w:rsidRDefault="008436F7" w:rsidP="008436F7">
            <w:pPr>
              <w:autoSpaceDE w:val="0"/>
              <w:spacing w:line="228" w:lineRule="auto"/>
              <w:jc w:val="center"/>
              <w:rPr>
                <w:kern w:val="2"/>
                <w:lang w:eastAsia="zh-CN"/>
              </w:rPr>
            </w:pPr>
          </w:p>
        </w:tc>
        <w:tc>
          <w:tcPr>
            <w:tcW w:w="850" w:type="dxa"/>
            <w:tcBorders>
              <w:top w:val="single" w:sz="4" w:space="0" w:color="000000"/>
              <w:left w:val="single" w:sz="4" w:space="0" w:color="000000"/>
              <w:right w:val="nil"/>
            </w:tcBorders>
          </w:tcPr>
          <w:p w:rsidR="008436F7" w:rsidRPr="008436F7" w:rsidRDefault="008436F7" w:rsidP="008436F7">
            <w:pPr>
              <w:autoSpaceDE w:val="0"/>
              <w:jc w:val="center"/>
              <w:rPr>
                <w:kern w:val="2"/>
                <w:lang w:eastAsia="zh-CN"/>
              </w:rPr>
            </w:pPr>
            <w:r w:rsidRPr="008436F7">
              <w:rPr>
                <w:kern w:val="2"/>
                <w:lang w:eastAsia="zh-CN"/>
              </w:rPr>
              <w:t xml:space="preserve">2019 </w:t>
            </w:r>
          </w:p>
        </w:tc>
        <w:tc>
          <w:tcPr>
            <w:tcW w:w="851" w:type="dxa"/>
            <w:tcBorders>
              <w:top w:val="single" w:sz="4" w:space="0" w:color="000000"/>
              <w:left w:val="single" w:sz="4" w:space="0" w:color="000000"/>
              <w:right w:val="single" w:sz="4" w:space="0" w:color="auto"/>
            </w:tcBorders>
          </w:tcPr>
          <w:p w:rsidR="008436F7" w:rsidRPr="008436F7" w:rsidRDefault="008436F7" w:rsidP="008436F7">
            <w:pPr>
              <w:autoSpaceDE w:val="0"/>
              <w:jc w:val="center"/>
              <w:rPr>
                <w:kern w:val="2"/>
                <w:lang w:eastAsia="zh-CN"/>
              </w:rPr>
            </w:pPr>
            <w:r w:rsidRPr="008436F7">
              <w:rPr>
                <w:kern w:val="2"/>
                <w:lang w:eastAsia="zh-CN"/>
              </w:rPr>
              <w:t xml:space="preserve">2020 </w:t>
            </w:r>
          </w:p>
        </w:tc>
        <w:tc>
          <w:tcPr>
            <w:tcW w:w="840" w:type="dxa"/>
            <w:tcBorders>
              <w:top w:val="single" w:sz="4" w:space="0" w:color="000000"/>
              <w:left w:val="single" w:sz="4" w:space="0" w:color="auto"/>
              <w:right w:val="nil"/>
            </w:tcBorders>
          </w:tcPr>
          <w:p w:rsidR="008436F7" w:rsidRPr="008436F7" w:rsidRDefault="008436F7" w:rsidP="008436F7">
            <w:pPr>
              <w:autoSpaceDE w:val="0"/>
              <w:jc w:val="center"/>
              <w:rPr>
                <w:kern w:val="2"/>
                <w:lang w:eastAsia="zh-CN"/>
              </w:rPr>
            </w:pPr>
            <w:r w:rsidRPr="008436F7">
              <w:rPr>
                <w:kern w:val="2"/>
                <w:lang w:eastAsia="zh-CN"/>
              </w:rPr>
              <w:t xml:space="preserve">2021 </w:t>
            </w:r>
          </w:p>
        </w:tc>
        <w:tc>
          <w:tcPr>
            <w:tcW w:w="861" w:type="dxa"/>
            <w:gridSpan w:val="2"/>
            <w:tcBorders>
              <w:top w:val="single" w:sz="4" w:space="0" w:color="000000"/>
              <w:left w:val="single" w:sz="4" w:space="0" w:color="auto"/>
              <w:right w:val="nil"/>
            </w:tcBorders>
          </w:tcPr>
          <w:p w:rsidR="008436F7" w:rsidRPr="008436F7" w:rsidRDefault="008436F7" w:rsidP="008436F7">
            <w:pPr>
              <w:autoSpaceDE w:val="0"/>
              <w:jc w:val="center"/>
              <w:rPr>
                <w:kern w:val="2"/>
                <w:lang w:eastAsia="zh-CN"/>
              </w:rPr>
            </w:pPr>
            <w:r w:rsidRPr="008436F7">
              <w:rPr>
                <w:kern w:val="2"/>
                <w:lang w:eastAsia="zh-CN"/>
              </w:rPr>
              <w:t xml:space="preserve">2022 </w:t>
            </w:r>
          </w:p>
        </w:tc>
        <w:tc>
          <w:tcPr>
            <w:tcW w:w="850" w:type="dxa"/>
            <w:tcBorders>
              <w:top w:val="single" w:sz="4" w:space="0" w:color="000000"/>
              <w:left w:val="single" w:sz="4" w:space="0" w:color="000000"/>
              <w:right w:val="nil"/>
            </w:tcBorders>
          </w:tcPr>
          <w:p w:rsidR="008436F7" w:rsidRPr="008436F7" w:rsidRDefault="008436F7" w:rsidP="008436F7">
            <w:pPr>
              <w:autoSpaceDE w:val="0"/>
              <w:jc w:val="center"/>
              <w:rPr>
                <w:kern w:val="2"/>
                <w:lang w:eastAsia="zh-CN"/>
              </w:rPr>
            </w:pPr>
            <w:r w:rsidRPr="008436F7">
              <w:rPr>
                <w:kern w:val="2"/>
                <w:lang w:eastAsia="zh-CN"/>
              </w:rPr>
              <w:t xml:space="preserve">2023 </w:t>
            </w:r>
          </w:p>
        </w:tc>
        <w:tc>
          <w:tcPr>
            <w:tcW w:w="856" w:type="dxa"/>
            <w:tcBorders>
              <w:top w:val="single" w:sz="4" w:space="0" w:color="000000"/>
              <w:left w:val="single" w:sz="4" w:space="0" w:color="000000"/>
              <w:right w:val="single" w:sz="4" w:space="0" w:color="auto"/>
            </w:tcBorders>
          </w:tcPr>
          <w:p w:rsidR="008436F7" w:rsidRPr="008436F7" w:rsidRDefault="008436F7" w:rsidP="008436F7">
            <w:pPr>
              <w:autoSpaceDE w:val="0"/>
              <w:jc w:val="center"/>
              <w:rPr>
                <w:kern w:val="2"/>
                <w:lang w:eastAsia="zh-CN"/>
              </w:rPr>
            </w:pPr>
            <w:r w:rsidRPr="008436F7">
              <w:rPr>
                <w:kern w:val="2"/>
                <w:lang w:eastAsia="zh-CN"/>
              </w:rPr>
              <w:t>2024</w:t>
            </w:r>
          </w:p>
        </w:tc>
        <w:tc>
          <w:tcPr>
            <w:tcW w:w="853" w:type="dxa"/>
            <w:tcBorders>
              <w:top w:val="single" w:sz="4" w:space="0" w:color="000000"/>
              <w:left w:val="single" w:sz="4" w:space="0" w:color="auto"/>
              <w:right w:val="nil"/>
            </w:tcBorders>
          </w:tcPr>
          <w:p w:rsidR="008436F7" w:rsidRPr="008436F7" w:rsidRDefault="008436F7" w:rsidP="008436F7">
            <w:pPr>
              <w:autoSpaceDE w:val="0"/>
              <w:jc w:val="center"/>
              <w:rPr>
                <w:kern w:val="2"/>
                <w:lang w:eastAsia="zh-CN"/>
              </w:rPr>
            </w:pPr>
            <w:r w:rsidRPr="008436F7">
              <w:rPr>
                <w:kern w:val="2"/>
                <w:lang w:eastAsia="zh-CN"/>
              </w:rPr>
              <w:t xml:space="preserve">2025 </w:t>
            </w:r>
          </w:p>
        </w:tc>
        <w:tc>
          <w:tcPr>
            <w:tcW w:w="852" w:type="dxa"/>
            <w:tcBorders>
              <w:top w:val="single" w:sz="4" w:space="0" w:color="000000"/>
              <w:left w:val="single" w:sz="4" w:space="0" w:color="auto"/>
              <w:right w:val="nil"/>
            </w:tcBorders>
          </w:tcPr>
          <w:p w:rsidR="008436F7" w:rsidRPr="008436F7" w:rsidRDefault="008436F7" w:rsidP="008436F7">
            <w:pPr>
              <w:autoSpaceDE w:val="0"/>
              <w:jc w:val="center"/>
              <w:rPr>
                <w:kern w:val="2"/>
                <w:lang w:eastAsia="zh-CN"/>
              </w:rPr>
            </w:pPr>
            <w:r w:rsidRPr="008436F7">
              <w:rPr>
                <w:kern w:val="2"/>
                <w:lang w:eastAsia="zh-CN"/>
              </w:rPr>
              <w:t xml:space="preserve">2026 </w:t>
            </w:r>
          </w:p>
        </w:tc>
        <w:tc>
          <w:tcPr>
            <w:tcW w:w="851" w:type="dxa"/>
            <w:tcBorders>
              <w:top w:val="single" w:sz="4" w:space="0" w:color="000000"/>
              <w:left w:val="single" w:sz="4" w:space="0" w:color="000000"/>
              <w:right w:val="nil"/>
            </w:tcBorders>
          </w:tcPr>
          <w:p w:rsidR="008436F7" w:rsidRPr="008436F7" w:rsidRDefault="008436F7" w:rsidP="008436F7">
            <w:pPr>
              <w:autoSpaceDE w:val="0"/>
              <w:jc w:val="center"/>
              <w:rPr>
                <w:kern w:val="2"/>
                <w:lang w:eastAsia="zh-CN"/>
              </w:rPr>
            </w:pPr>
            <w:r w:rsidRPr="008436F7">
              <w:rPr>
                <w:kern w:val="2"/>
                <w:lang w:eastAsia="zh-CN"/>
              </w:rPr>
              <w:t xml:space="preserve">2027 </w:t>
            </w:r>
          </w:p>
        </w:tc>
        <w:tc>
          <w:tcPr>
            <w:tcW w:w="851" w:type="dxa"/>
            <w:tcBorders>
              <w:top w:val="single" w:sz="4" w:space="0" w:color="000000"/>
              <w:left w:val="single" w:sz="4" w:space="0" w:color="000000"/>
              <w:right w:val="single" w:sz="4" w:space="0" w:color="auto"/>
            </w:tcBorders>
          </w:tcPr>
          <w:p w:rsidR="008436F7" w:rsidRPr="008436F7" w:rsidRDefault="008436F7" w:rsidP="008436F7">
            <w:pPr>
              <w:autoSpaceDE w:val="0"/>
              <w:jc w:val="center"/>
              <w:rPr>
                <w:kern w:val="2"/>
                <w:lang w:eastAsia="zh-CN"/>
              </w:rPr>
            </w:pPr>
            <w:r w:rsidRPr="008436F7">
              <w:rPr>
                <w:kern w:val="2"/>
                <w:lang w:eastAsia="zh-CN"/>
              </w:rPr>
              <w:t xml:space="preserve">2028 </w:t>
            </w:r>
          </w:p>
        </w:tc>
        <w:tc>
          <w:tcPr>
            <w:tcW w:w="851" w:type="dxa"/>
            <w:tcBorders>
              <w:top w:val="single" w:sz="4" w:space="0" w:color="000000"/>
              <w:left w:val="single" w:sz="4" w:space="0" w:color="auto"/>
              <w:right w:val="nil"/>
            </w:tcBorders>
          </w:tcPr>
          <w:p w:rsidR="008436F7" w:rsidRPr="008436F7" w:rsidRDefault="008436F7" w:rsidP="008436F7">
            <w:pPr>
              <w:autoSpaceDE w:val="0"/>
              <w:jc w:val="center"/>
              <w:rPr>
                <w:kern w:val="2"/>
                <w:lang w:eastAsia="zh-CN"/>
              </w:rPr>
            </w:pPr>
            <w:r w:rsidRPr="008436F7">
              <w:rPr>
                <w:kern w:val="2"/>
                <w:lang w:eastAsia="zh-CN"/>
              </w:rPr>
              <w:t xml:space="preserve">2029 </w:t>
            </w:r>
          </w:p>
        </w:tc>
        <w:tc>
          <w:tcPr>
            <w:tcW w:w="915" w:type="dxa"/>
            <w:tcBorders>
              <w:top w:val="single" w:sz="4" w:space="0" w:color="000000"/>
              <w:left w:val="single" w:sz="4" w:space="0" w:color="000000"/>
              <w:right w:val="single" w:sz="4" w:space="0" w:color="000000"/>
            </w:tcBorders>
          </w:tcPr>
          <w:p w:rsidR="008436F7" w:rsidRPr="008436F7" w:rsidRDefault="008436F7" w:rsidP="008436F7">
            <w:pPr>
              <w:autoSpaceDE w:val="0"/>
              <w:jc w:val="center"/>
              <w:rPr>
                <w:kern w:val="2"/>
                <w:lang w:eastAsia="zh-CN"/>
              </w:rPr>
            </w:pPr>
            <w:r w:rsidRPr="008436F7">
              <w:rPr>
                <w:kern w:val="2"/>
                <w:lang w:eastAsia="zh-CN"/>
              </w:rPr>
              <w:t>2030</w:t>
            </w:r>
          </w:p>
        </w:tc>
      </w:tr>
      <w:tr w:rsidR="00672C38" w:rsidRPr="008436F7" w:rsidTr="006A109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Ex>
        <w:tc>
          <w:tcPr>
            <w:tcW w:w="134" w:type="dxa"/>
            <w:vMerge/>
            <w:tcBorders>
              <w:right w:val="nil"/>
            </w:tcBorders>
            <w:hideMark/>
          </w:tcPr>
          <w:p w:rsidR="00672C38" w:rsidRPr="008436F7" w:rsidRDefault="00672C38" w:rsidP="00672C38">
            <w:pPr>
              <w:autoSpaceDE w:val="0"/>
              <w:spacing w:line="228" w:lineRule="auto"/>
              <w:rPr>
                <w:kern w:val="2"/>
                <w:lang w:eastAsia="zh-CN"/>
              </w:rPr>
            </w:pPr>
          </w:p>
        </w:tc>
        <w:tc>
          <w:tcPr>
            <w:tcW w:w="1851" w:type="dxa"/>
            <w:gridSpan w:val="2"/>
            <w:vMerge w:val="restart"/>
            <w:tcBorders>
              <w:top w:val="single" w:sz="4" w:space="0" w:color="000000"/>
              <w:left w:val="single" w:sz="4" w:space="0" w:color="000000"/>
              <w:bottom w:val="single" w:sz="4" w:space="0" w:color="000000"/>
              <w:right w:val="nil"/>
            </w:tcBorders>
            <w:hideMark/>
          </w:tcPr>
          <w:p w:rsidR="00672C38" w:rsidRPr="008436F7" w:rsidRDefault="00672C38" w:rsidP="00672C38">
            <w:pPr>
              <w:autoSpaceDE w:val="0"/>
              <w:spacing w:line="228" w:lineRule="auto"/>
              <w:jc w:val="center"/>
              <w:rPr>
                <w:kern w:val="2"/>
                <w:lang w:eastAsia="zh-CN"/>
              </w:rPr>
            </w:pPr>
            <w:r w:rsidRPr="008436F7">
              <w:rPr>
                <w:kern w:val="2"/>
                <w:lang w:eastAsia="zh-CN"/>
              </w:rPr>
              <w:t>Муниципальная</w:t>
            </w:r>
          </w:p>
          <w:p w:rsidR="00672C38" w:rsidRPr="008436F7" w:rsidRDefault="00672C38" w:rsidP="00672C38">
            <w:pPr>
              <w:autoSpaceDE w:val="0"/>
              <w:spacing w:line="228" w:lineRule="auto"/>
              <w:jc w:val="center"/>
              <w:rPr>
                <w:kern w:val="2"/>
                <w:lang w:eastAsia="zh-CN"/>
              </w:rPr>
            </w:pPr>
            <w:r w:rsidRPr="008436F7">
              <w:rPr>
                <w:kern w:val="2"/>
                <w:lang w:eastAsia="zh-CN"/>
              </w:rPr>
              <w:t>программа «Развитие культуры и спорта»</w:t>
            </w:r>
          </w:p>
        </w:tc>
        <w:tc>
          <w:tcPr>
            <w:tcW w:w="1825" w:type="dxa"/>
            <w:tcBorders>
              <w:top w:val="single" w:sz="4" w:space="0" w:color="000000"/>
              <w:left w:val="single" w:sz="4" w:space="0" w:color="000000"/>
              <w:bottom w:val="single" w:sz="4" w:space="0" w:color="000000"/>
              <w:right w:val="single" w:sz="4" w:space="0" w:color="auto"/>
            </w:tcBorders>
            <w:hideMark/>
          </w:tcPr>
          <w:p w:rsidR="00672C38" w:rsidRPr="008436F7" w:rsidRDefault="00672C38" w:rsidP="00672C38">
            <w:pPr>
              <w:autoSpaceDE w:val="0"/>
              <w:spacing w:line="228" w:lineRule="auto"/>
              <w:rPr>
                <w:kern w:val="2"/>
                <w:lang w:eastAsia="zh-CN"/>
              </w:rPr>
            </w:pPr>
            <w:r w:rsidRPr="008436F7">
              <w:rPr>
                <w:kern w:val="2"/>
                <w:lang w:eastAsia="zh-CN"/>
              </w:rPr>
              <w:t xml:space="preserve">всего </w:t>
            </w:r>
          </w:p>
        </w:tc>
        <w:tc>
          <w:tcPr>
            <w:tcW w:w="1134" w:type="dxa"/>
            <w:tcBorders>
              <w:top w:val="single" w:sz="4" w:space="0" w:color="000000"/>
              <w:left w:val="single" w:sz="4" w:space="0" w:color="auto"/>
              <w:bottom w:val="single" w:sz="4" w:space="0" w:color="000000"/>
              <w:right w:val="nil"/>
            </w:tcBorders>
          </w:tcPr>
          <w:p w:rsidR="00672C38" w:rsidRPr="008436F7" w:rsidRDefault="00B90764" w:rsidP="00672C38">
            <w:pPr>
              <w:autoSpaceDE w:val="0"/>
              <w:jc w:val="center"/>
              <w:rPr>
                <w:kern w:val="2"/>
                <w:sz w:val="20"/>
                <w:szCs w:val="20"/>
                <w:lang w:eastAsia="zh-CN"/>
              </w:rPr>
            </w:pPr>
            <w:r>
              <w:rPr>
                <w:kern w:val="2"/>
                <w:sz w:val="20"/>
                <w:szCs w:val="20"/>
                <w:lang w:eastAsia="zh-CN"/>
              </w:rPr>
              <w:t>20826,8</w:t>
            </w:r>
          </w:p>
        </w:tc>
        <w:tc>
          <w:tcPr>
            <w:tcW w:w="850" w:type="dxa"/>
            <w:tcBorders>
              <w:top w:val="single" w:sz="4" w:space="0" w:color="000000"/>
              <w:left w:val="single" w:sz="4" w:space="0" w:color="000000"/>
              <w:bottom w:val="single" w:sz="4" w:space="0" w:color="000000"/>
              <w:right w:val="nil"/>
            </w:tcBorders>
          </w:tcPr>
          <w:p w:rsidR="00672C38" w:rsidRPr="008436F7" w:rsidRDefault="006B623D" w:rsidP="00672C38">
            <w:pPr>
              <w:autoSpaceDE w:val="0"/>
              <w:jc w:val="center"/>
              <w:rPr>
                <w:kern w:val="2"/>
                <w:sz w:val="20"/>
                <w:szCs w:val="20"/>
                <w:lang w:eastAsia="zh-CN"/>
              </w:rPr>
            </w:pPr>
            <w:r>
              <w:rPr>
                <w:kern w:val="2"/>
                <w:sz w:val="20"/>
                <w:szCs w:val="20"/>
                <w:lang w:eastAsia="zh-CN"/>
              </w:rPr>
              <w:t>2638,6</w:t>
            </w:r>
          </w:p>
        </w:tc>
        <w:tc>
          <w:tcPr>
            <w:tcW w:w="851" w:type="dxa"/>
            <w:tcBorders>
              <w:top w:val="single" w:sz="4" w:space="0" w:color="000000"/>
              <w:left w:val="single" w:sz="4" w:space="0" w:color="000000"/>
              <w:bottom w:val="single" w:sz="4" w:space="0" w:color="000000"/>
              <w:right w:val="single" w:sz="4" w:space="0" w:color="auto"/>
            </w:tcBorders>
          </w:tcPr>
          <w:p w:rsidR="00672C38" w:rsidRPr="008436F7" w:rsidRDefault="00B90764" w:rsidP="00672C38">
            <w:pPr>
              <w:autoSpaceDE w:val="0"/>
              <w:jc w:val="center"/>
              <w:rPr>
                <w:kern w:val="2"/>
                <w:sz w:val="20"/>
                <w:szCs w:val="20"/>
                <w:lang w:eastAsia="zh-CN"/>
              </w:rPr>
            </w:pPr>
            <w:r>
              <w:rPr>
                <w:kern w:val="2"/>
                <w:sz w:val="20"/>
                <w:szCs w:val="20"/>
                <w:lang w:eastAsia="zh-CN"/>
              </w:rPr>
              <w:t>2702,0</w:t>
            </w:r>
          </w:p>
        </w:tc>
        <w:tc>
          <w:tcPr>
            <w:tcW w:w="840" w:type="dxa"/>
            <w:tcBorders>
              <w:top w:val="single" w:sz="4" w:space="0" w:color="000000"/>
              <w:left w:val="single" w:sz="4" w:space="0" w:color="auto"/>
              <w:bottom w:val="single" w:sz="4" w:space="0" w:color="000000"/>
              <w:right w:val="nil"/>
            </w:tcBorders>
          </w:tcPr>
          <w:p w:rsidR="00672C38" w:rsidRPr="008436F7" w:rsidRDefault="00DF0BA9" w:rsidP="00672C38">
            <w:pPr>
              <w:autoSpaceDE w:val="0"/>
              <w:jc w:val="center"/>
              <w:rPr>
                <w:kern w:val="2"/>
                <w:sz w:val="20"/>
                <w:szCs w:val="20"/>
                <w:lang w:eastAsia="zh-CN"/>
              </w:rPr>
            </w:pPr>
            <w:r>
              <w:rPr>
                <w:kern w:val="2"/>
                <w:sz w:val="20"/>
                <w:szCs w:val="20"/>
                <w:lang w:eastAsia="zh-CN"/>
              </w:rPr>
              <w:t>1580,8</w:t>
            </w:r>
          </w:p>
        </w:tc>
        <w:tc>
          <w:tcPr>
            <w:tcW w:w="861" w:type="dxa"/>
            <w:gridSpan w:val="2"/>
            <w:tcBorders>
              <w:top w:val="single" w:sz="4" w:space="0" w:color="000000"/>
              <w:left w:val="single" w:sz="4" w:space="0" w:color="auto"/>
              <w:bottom w:val="single" w:sz="4" w:space="0" w:color="000000"/>
              <w:right w:val="nil"/>
            </w:tcBorders>
          </w:tcPr>
          <w:p w:rsidR="00672C38" w:rsidRPr="008436F7" w:rsidRDefault="00672C38" w:rsidP="00672C38">
            <w:pPr>
              <w:autoSpaceDE w:val="0"/>
              <w:jc w:val="center"/>
              <w:rPr>
                <w:kern w:val="2"/>
                <w:sz w:val="20"/>
                <w:szCs w:val="20"/>
                <w:lang w:eastAsia="zh-CN"/>
              </w:rPr>
            </w:pPr>
            <w:r>
              <w:rPr>
                <w:kern w:val="2"/>
                <w:sz w:val="20"/>
                <w:szCs w:val="20"/>
                <w:lang w:eastAsia="zh-CN"/>
              </w:rPr>
              <w:t>1905,4</w:t>
            </w:r>
          </w:p>
        </w:tc>
        <w:tc>
          <w:tcPr>
            <w:tcW w:w="850" w:type="dxa"/>
            <w:tcBorders>
              <w:top w:val="single" w:sz="4" w:space="0" w:color="000000"/>
              <w:left w:val="single" w:sz="4" w:space="0" w:color="000000"/>
              <w:bottom w:val="single" w:sz="4" w:space="0" w:color="000000"/>
              <w:right w:val="nil"/>
            </w:tcBorders>
          </w:tcPr>
          <w:p w:rsidR="00672C38" w:rsidRPr="008436F7" w:rsidRDefault="00672C38" w:rsidP="00672C38">
            <w:pPr>
              <w:autoSpaceDE w:val="0"/>
              <w:jc w:val="center"/>
              <w:rPr>
                <w:kern w:val="2"/>
                <w:sz w:val="20"/>
                <w:szCs w:val="20"/>
                <w:lang w:eastAsia="zh-CN"/>
              </w:rPr>
            </w:pPr>
            <w:r w:rsidRPr="008436F7">
              <w:rPr>
                <w:kern w:val="2"/>
                <w:sz w:val="20"/>
                <w:szCs w:val="20"/>
                <w:lang w:eastAsia="zh-CN"/>
              </w:rPr>
              <w:t>1500,0</w:t>
            </w:r>
          </w:p>
        </w:tc>
        <w:tc>
          <w:tcPr>
            <w:tcW w:w="856" w:type="dxa"/>
            <w:tcBorders>
              <w:top w:val="single" w:sz="4" w:space="0" w:color="000000"/>
              <w:left w:val="single" w:sz="4" w:space="0" w:color="000000"/>
              <w:bottom w:val="single" w:sz="4" w:space="0" w:color="000000"/>
              <w:right w:val="single" w:sz="4" w:space="0" w:color="auto"/>
            </w:tcBorders>
          </w:tcPr>
          <w:p w:rsidR="00672C38" w:rsidRPr="008436F7" w:rsidRDefault="00672C38" w:rsidP="00672C38">
            <w:pPr>
              <w:autoSpaceDE w:val="0"/>
              <w:jc w:val="center"/>
              <w:rPr>
                <w:kern w:val="2"/>
                <w:sz w:val="20"/>
                <w:szCs w:val="20"/>
                <w:lang w:eastAsia="zh-CN"/>
              </w:rPr>
            </w:pPr>
            <w:r>
              <w:rPr>
                <w:kern w:val="2"/>
                <w:sz w:val="20"/>
                <w:szCs w:val="20"/>
                <w:lang w:eastAsia="zh-CN"/>
              </w:rPr>
              <w:t>1500</w:t>
            </w:r>
          </w:p>
        </w:tc>
        <w:tc>
          <w:tcPr>
            <w:tcW w:w="853" w:type="dxa"/>
            <w:tcBorders>
              <w:top w:val="single" w:sz="4" w:space="0" w:color="000000"/>
              <w:left w:val="single" w:sz="4" w:space="0" w:color="auto"/>
              <w:bottom w:val="single" w:sz="4" w:space="0" w:color="000000"/>
              <w:right w:val="nil"/>
            </w:tcBorders>
          </w:tcPr>
          <w:p w:rsidR="00672C38" w:rsidRPr="008436F7" w:rsidRDefault="00672C38" w:rsidP="00672C38">
            <w:pPr>
              <w:autoSpaceDE w:val="0"/>
              <w:jc w:val="center"/>
              <w:rPr>
                <w:kern w:val="2"/>
                <w:sz w:val="20"/>
                <w:szCs w:val="20"/>
                <w:lang w:eastAsia="zh-CN"/>
              </w:rPr>
            </w:pPr>
            <w:r>
              <w:rPr>
                <w:kern w:val="2"/>
                <w:sz w:val="20"/>
                <w:szCs w:val="20"/>
                <w:lang w:eastAsia="zh-CN"/>
              </w:rPr>
              <w:t>1500</w:t>
            </w:r>
          </w:p>
        </w:tc>
        <w:tc>
          <w:tcPr>
            <w:tcW w:w="852" w:type="dxa"/>
            <w:tcBorders>
              <w:top w:val="single" w:sz="4" w:space="0" w:color="000000"/>
              <w:left w:val="single" w:sz="4" w:space="0" w:color="auto"/>
              <w:bottom w:val="single" w:sz="4" w:space="0" w:color="000000"/>
              <w:right w:val="nil"/>
            </w:tcBorders>
          </w:tcPr>
          <w:p w:rsidR="00672C38" w:rsidRPr="008436F7" w:rsidRDefault="00672C38" w:rsidP="00672C38">
            <w:pPr>
              <w:autoSpaceDE w:val="0"/>
              <w:jc w:val="center"/>
              <w:rPr>
                <w:kern w:val="2"/>
                <w:sz w:val="20"/>
                <w:szCs w:val="20"/>
                <w:lang w:eastAsia="zh-CN"/>
              </w:rPr>
            </w:pPr>
            <w:r>
              <w:rPr>
                <w:kern w:val="2"/>
                <w:sz w:val="20"/>
                <w:szCs w:val="20"/>
                <w:lang w:eastAsia="zh-CN"/>
              </w:rPr>
              <w:t>1500</w:t>
            </w:r>
          </w:p>
        </w:tc>
        <w:tc>
          <w:tcPr>
            <w:tcW w:w="851" w:type="dxa"/>
            <w:tcBorders>
              <w:top w:val="single" w:sz="4" w:space="0" w:color="000000"/>
              <w:left w:val="single" w:sz="4" w:space="0" w:color="000000"/>
              <w:bottom w:val="single" w:sz="4" w:space="0" w:color="000000"/>
              <w:right w:val="nil"/>
            </w:tcBorders>
          </w:tcPr>
          <w:p w:rsidR="00672C38" w:rsidRPr="008436F7" w:rsidRDefault="00672C38" w:rsidP="00672C38">
            <w:pPr>
              <w:autoSpaceDE w:val="0"/>
              <w:jc w:val="center"/>
              <w:rPr>
                <w:kern w:val="2"/>
                <w:sz w:val="20"/>
                <w:szCs w:val="20"/>
                <w:lang w:eastAsia="zh-CN"/>
              </w:rPr>
            </w:pPr>
            <w:r>
              <w:rPr>
                <w:kern w:val="2"/>
                <w:sz w:val="20"/>
                <w:szCs w:val="20"/>
                <w:lang w:eastAsia="zh-CN"/>
              </w:rPr>
              <w:t>1500</w:t>
            </w:r>
          </w:p>
        </w:tc>
        <w:tc>
          <w:tcPr>
            <w:tcW w:w="851" w:type="dxa"/>
            <w:tcBorders>
              <w:top w:val="single" w:sz="4" w:space="0" w:color="000000"/>
              <w:left w:val="single" w:sz="4" w:space="0" w:color="000000"/>
              <w:bottom w:val="single" w:sz="4" w:space="0" w:color="000000"/>
              <w:right w:val="single" w:sz="4" w:space="0" w:color="auto"/>
            </w:tcBorders>
          </w:tcPr>
          <w:p w:rsidR="00672C38" w:rsidRPr="008436F7" w:rsidRDefault="00672C38" w:rsidP="00672C38">
            <w:pPr>
              <w:autoSpaceDE w:val="0"/>
              <w:jc w:val="center"/>
              <w:rPr>
                <w:kern w:val="2"/>
                <w:sz w:val="20"/>
                <w:szCs w:val="20"/>
                <w:lang w:eastAsia="zh-CN"/>
              </w:rPr>
            </w:pPr>
            <w:r>
              <w:rPr>
                <w:kern w:val="2"/>
                <w:sz w:val="20"/>
                <w:szCs w:val="20"/>
                <w:lang w:eastAsia="zh-CN"/>
              </w:rPr>
              <w:t>1500</w:t>
            </w:r>
          </w:p>
        </w:tc>
        <w:tc>
          <w:tcPr>
            <w:tcW w:w="851" w:type="dxa"/>
            <w:tcBorders>
              <w:top w:val="single" w:sz="4" w:space="0" w:color="000000"/>
              <w:left w:val="single" w:sz="4" w:space="0" w:color="auto"/>
              <w:bottom w:val="single" w:sz="4" w:space="0" w:color="000000"/>
              <w:right w:val="nil"/>
            </w:tcBorders>
          </w:tcPr>
          <w:p w:rsidR="00672C38" w:rsidRPr="008436F7" w:rsidRDefault="00672C38" w:rsidP="00672C38">
            <w:pPr>
              <w:autoSpaceDE w:val="0"/>
              <w:jc w:val="center"/>
              <w:rPr>
                <w:kern w:val="2"/>
                <w:sz w:val="20"/>
                <w:szCs w:val="20"/>
                <w:lang w:eastAsia="zh-CN"/>
              </w:rPr>
            </w:pPr>
            <w:r>
              <w:rPr>
                <w:kern w:val="2"/>
                <w:sz w:val="20"/>
                <w:szCs w:val="20"/>
                <w:lang w:eastAsia="zh-CN"/>
              </w:rPr>
              <w:t>1500</w:t>
            </w:r>
          </w:p>
        </w:tc>
        <w:tc>
          <w:tcPr>
            <w:tcW w:w="915" w:type="dxa"/>
            <w:tcBorders>
              <w:top w:val="single" w:sz="4" w:space="0" w:color="000000"/>
              <w:left w:val="single" w:sz="4" w:space="0" w:color="000000"/>
              <w:bottom w:val="single" w:sz="4" w:space="0" w:color="000000"/>
              <w:right w:val="single" w:sz="4" w:space="0" w:color="000000"/>
            </w:tcBorders>
          </w:tcPr>
          <w:p w:rsidR="00672C38" w:rsidRPr="008436F7" w:rsidRDefault="00672C38" w:rsidP="00672C38">
            <w:pPr>
              <w:autoSpaceDE w:val="0"/>
              <w:jc w:val="center"/>
              <w:rPr>
                <w:kern w:val="2"/>
                <w:sz w:val="20"/>
                <w:szCs w:val="20"/>
                <w:lang w:eastAsia="zh-CN"/>
              </w:rPr>
            </w:pPr>
            <w:r>
              <w:rPr>
                <w:kern w:val="2"/>
                <w:sz w:val="20"/>
                <w:szCs w:val="20"/>
                <w:lang w:eastAsia="zh-CN"/>
              </w:rPr>
              <w:t>1500</w:t>
            </w:r>
          </w:p>
        </w:tc>
      </w:tr>
      <w:tr w:rsidR="008436F7" w:rsidRPr="008436F7" w:rsidTr="006A109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Ex>
        <w:tc>
          <w:tcPr>
            <w:tcW w:w="134" w:type="dxa"/>
            <w:vMerge/>
            <w:tcBorders>
              <w:right w:val="nil"/>
            </w:tcBorders>
            <w:vAlign w:val="center"/>
            <w:hideMark/>
          </w:tcPr>
          <w:p w:rsidR="008436F7" w:rsidRPr="008436F7" w:rsidRDefault="008436F7" w:rsidP="008436F7">
            <w:pPr>
              <w:autoSpaceDE w:val="0"/>
              <w:spacing w:line="228" w:lineRule="auto"/>
              <w:rPr>
                <w:kern w:val="2"/>
                <w:lang w:eastAsia="zh-CN"/>
              </w:rPr>
            </w:pPr>
          </w:p>
        </w:tc>
        <w:tc>
          <w:tcPr>
            <w:tcW w:w="1851" w:type="dxa"/>
            <w:gridSpan w:val="2"/>
            <w:vMerge/>
            <w:tcBorders>
              <w:top w:val="single" w:sz="4" w:space="0" w:color="000000"/>
              <w:left w:val="single" w:sz="4" w:space="0" w:color="000000"/>
              <w:bottom w:val="single" w:sz="4" w:space="0" w:color="000000"/>
              <w:right w:val="nil"/>
            </w:tcBorders>
            <w:vAlign w:val="center"/>
            <w:hideMark/>
          </w:tcPr>
          <w:p w:rsidR="008436F7" w:rsidRPr="008436F7" w:rsidRDefault="008436F7" w:rsidP="008436F7">
            <w:pPr>
              <w:rPr>
                <w:kern w:val="2"/>
                <w:lang w:eastAsia="zh-CN"/>
              </w:rPr>
            </w:pPr>
          </w:p>
        </w:tc>
        <w:tc>
          <w:tcPr>
            <w:tcW w:w="1825" w:type="dxa"/>
            <w:tcBorders>
              <w:top w:val="single" w:sz="4" w:space="0" w:color="000000"/>
              <w:left w:val="single" w:sz="4" w:space="0" w:color="000000"/>
              <w:bottom w:val="single" w:sz="4" w:space="0" w:color="000000"/>
              <w:right w:val="single" w:sz="4" w:space="0" w:color="auto"/>
            </w:tcBorders>
          </w:tcPr>
          <w:p w:rsidR="008436F7" w:rsidRPr="008436F7" w:rsidRDefault="008436F7" w:rsidP="008436F7">
            <w:pPr>
              <w:autoSpaceDE w:val="0"/>
              <w:spacing w:line="228" w:lineRule="auto"/>
              <w:rPr>
                <w:kern w:val="2"/>
                <w:lang w:eastAsia="zh-CN"/>
              </w:rPr>
            </w:pPr>
            <w:r w:rsidRPr="008436F7">
              <w:rPr>
                <w:kern w:val="2"/>
                <w:lang w:eastAsia="zh-CN"/>
              </w:rPr>
              <w:t xml:space="preserve">Местный бюджет </w:t>
            </w:r>
          </w:p>
        </w:tc>
        <w:tc>
          <w:tcPr>
            <w:tcW w:w="1134" w:type="dxa"/>
            <w:tcBorders>
              <w:top w:val="single" w:sz="4" w:space="0" w:color="000000"/>
              <w:left w:val="single" w:sz="4" w:space="0" w:color="auto"/>
              <w:bottom w:val="single" w:sz="4" w:space="0" w:color="000000"/>
              <w:right w:val="nil"/>
            </w:tcBorders>
          </w:tcPr>
          <w:p w:rsidR="008436F7" w:rsidRPr="00052217" w:rsidRDefault="00B90764" w:rsidP="00052217">
            <w:pPr>
              <w:autoSpaceDE w:val="0"/>
              <w:spacing w:line="228" w:lineRule="auto"/>
              <w:jc w:val="center"/>
              <w:rPr>
                <w:kern w:val="2"/>
                <w:sz w:val="22"/>
                <w:szCs w:val="22"/>
                <w:lang w:eastAsia="zh-CN"/>
              </w:rPr>
            </w:pPr>
            <w:r>
              <w:rPr>
                <w:kern w:val="2"/>
                <w:sz w:val="22"/>
                <w:szCs w:val="22"/>
                <w:lang w:eastAsia="zh-CN"/>
              </w:rPr>
              <w:t>20726,8</w:t>
            </w:r>
          </w:p>
        </w:tc>
        <w:tc>
          <w:tcPr>
            <w:tcW w:w="850" w:type="dxa"/>
            <w:tcBorders>
              <w:top w:val="single" w:sz="4" w:space="0" w:color="000000"/>
              <w:left w:val="single" w:sz="4" w:space="0" w:color="000000"/>
              <w:bottom w:val="single" w:sz="4" w:space="0" w:color="000000"/>
              <w:right w:val="nil"/>
            </w:tcBorders>
          </w:tcPr>
          <w:p w:rsidR="008436F7" w:rsidRPr="008436F7" w:rsidRDefault="006B623D" w:rsidP="008436F7">
            <w:pPr>
              <w:autoSpaceDE w:val="0"/>
              <w:jc w:val="center"/>
              <w:rPr>
                <w:kern w:val="2"/>
                <w:sz w:val="22"/>
                <w:szCs w:val="22"/>
                <w:lang w:eastAsia="zh-CN"/>
              </w:rPr>
            </w:pPr>
            <w:r>
              <w:rPr>
                <w:kern w:val="2"/>
                <w:sz w:val="22"/>
                <w:szCs w:val="22"/>
                <w:lang w:eastAsia="zh-CN"/>
              </w:rPr>
              <w:t>2538,6</w:t>
            </w:r>
          </w:p>
        </w:tc>
        <w:tc>
          <w:tcPr>
            <w:tcW w:w="851" w:type="dxa"/>
            <w:tcBorders>
              <w:top w:val="single" w:sz="4" w:space="0" w:color="000000"/>
              <w:left w:val="single" w:sz="4" w:space="0" w:color="000000"/>
              <w:bottom w:val="single" w:sz="4" w:space="0" w:color="000000"/>
              <w:right w:val="single" w:sz="4" w:space="0" w:color="auto"/>
            </w:tcBorders>
          </w:tcPr>
          <w:p w:rsidR="008436F7" w:rsidRPr="008436F7" w:rsidRDefault="00B90764" w:rsidP="008436F7">
            <w:pPr>
              <w:autoSpaceDE w:val="0"/>
              <w:jc w:val="center"/>
              <w:rPr>
                <w:kern w:val="2"/>
                <w:sz w:val="22"/>
                <w:szCs w:val="22"/>
                <w:lang w:eastAsia="zh-CN"/>
              </w:rPr>
            </w:pPr>
            <w:r>
              <w:rPr>
                <w:kern w:val="2"/>
                <w:sz w:val="22"/>
                <w:szCs w:val="22"/>
                <w:lang w:eastAsia="zh-CN"/>
              </w:rPr>
              <w:t>2702,0</w:t>
            </w:r>
          </w:p>
        </w:tc>
        <w:tc>
          <w:tcPr>
            <w:tcW w:w="840" w:type="dxa"/>
            <w:tcBorders>
              <w:top w:val="single" w:sz="4" w:space="0" w:color="000000"/>
              <w:left w:val="single" w:sz="4" w:space="0" w:color="auto"/>
              <w:bottom w:val="single" w:sz="4" w:space="0" w:color="000000"/>
              <w:right w:val="nil"/>
            </w:tcBorders>
          </w:tcPr>
          <w:p w:rsidR="008436F7" w:rsidRPr="008436F7" w:rsidRDefault="00DF0BA9" w:rsidP="008436F7">
            <w:pPr>
              <w:jc w:val="center"/>
            </w:pPr>
            <w:r>
              <w:t>1580,8</w:t>
            </w:r>
          </w:p>
        </w:tc>
        <w:tc>
          <w:tcPr>
            <w:tcW w:w="861" w:type="dxa"/>
            <w:gridSpan w:val="2"/>
            <w:tcBorders>
              <w:top w:val="single" w:sz="4" w:space="0" w:color="000000"/>
              <w:left w:val="single" w:sz="4" w:space="0" w:color="auto"/>
              <w:bottom w:val="single" w:sz="4" w:space="0" w:color="000000"/>
              <w:right w:val="nil"/>
            </w:tcBorders>
          </w:tcPr>
          <w:p w:rsidR="008436F7" w:rsidRPr="008436F7" w:rsidRDefault="00DF0BA9" w:rsidP="008436F7">
            <w:pPr>
              <w:jc w:val="center"/>
            </w:pPr>
            <w:r>
              <w:t>1905,4</w:t>
            </w:r>
          </w:p>
        </w:tc>
        <w:tc>
          <w:tcPr>
            <w:tcW w:w="850" w:type="dxa"/>
            <w:tcBorders>
              <w:top w:val="single" w:sz="4" w:space="0" w:color="000000"/>
              <w:left w:val="single" w:sz="4" w:space="0" w:color="000000"/>
              <w:bottom w:val="single" w:sz="4" w:space="0" w:color="000000"/>
              <w:right w:val="nil"/>
            </w:tcBorders>
          </w:tcPr>
          <w:p w:rsidR="008436F7" w:rsidRPr="008436F7" w:rsidRDefault="008436F7" w:rsidP="008436F7">
            <w:pPr>
              <w:jc w:val="center"/>
            </w:pPr>
            <w:r w:rsidRPr="008436F7">
              <w:t>1500,0</w:t>
            </w:r>
          </w:p>
        </w:tc>
        <w:tc>
          <w:tcPr>
            <w:tcW w:w="856" w:type="dxa"/>
            <w:tcBorders>
              <w:top w:val="single" w:sz="4" w:space="0" w:color="000000"/>
              <w:left w:val="single" w:sz="4" w:space="0" w:color="000000"/>
              <w:bottom w:val="single" w:sz="4" w:space="0" w:color="000000"/>
              <w:right w:val="single" w:sz="4" w:space="0" w:color="auto"/>
            </w:tcBorders>
          </w:tcPr>
          <w:p w:rsidR="008436F7" w:rsidRPr="008436F7" w:rsidRDefault="008436F7" w:rsidP="008436F7">
            <w:pPr>
              <w:jc w:val="center"/>
            </w:pPr>
            <w:r w:rsidRPr="008436F7">
              <w:t>1500,0</w:t>
            </w:r>
          </w:p>
        </w:tc>
        <w:tc>
          <w:tcPr>
            <w:tcW w:w="853" w:type="dxa"/>
            <w:tcBorders>
              <w:top w:val="single" w:sz="4" w:space="0" w:color="000000"/>
              <w:left w:val="single" w:sz="4" w:space="0" w:color="auto"/>
              <w:bottom w:val="single" w:sz="4" w:space="0" w:color="000000"/>
              <w:right w:val="nil"/>
            </w:tcBorders>
          </w:tcPr>
          <w:p w:rsidR="008436F7" w:rsidRPr="008436F7" w:rsidRDefault="008436F7" w:rsidP="008436F7">
            <w:pPr>
              <w:jc w:val="center"/>
            </w:pPr>
            <w:r w:rsidRPr="008436F7">
              <w:t>1500,0</w:t>
            </w:r>
          </w:p>
        </w:tc>
        <w:tc>
          <w:tcPr>
            <w:tcW w:w="852" w:type="dxa"/>
            <w:tcBorders>
              <w:top w:val="single" w:sz="4" w:space="0" w:color="000000"/>
              <w:left w:val="single" w:sz="4" w:space="0" w:color="auto"/>
              <w:bottom w:val="single" w:sz="4" w:space="0" w:color="000000"/>
              <w:right w:val="nil"/>
            </w:tcBorders>
          </w:tcPr>
          <w:p w:rsidR="008436F7" w:rsidRPr="008436F7" w:rsidRDefault="008436F7" w:rsidP="008436F7">
            <w:pPr>
              <w:jc w:val="center"/>
            </w:pPr>
            <w:r w:rsidRPr="008436F7">
              <w:t>1500,0</w:t>
            </w:r>
          </w:p>
        </w:tc>
        <w:tc>
          <w:tcPr>
            <w:tcW w:w="851" w:type="dxa"/>
            <w:tcBorders>
              <w:top w:val="single" w:sz="4" w:space="0" w:color="000000"/>
              <w:left w:val="single" w:sz="4" w:space="0" w:color="000000"/>
              <w:bottom w:val="single" w:sz="4" w:space="0" w:color="000000"/>
              <w:right w:val="nil"/>
            </w:tcBorders>
          </w:tcPr>
          <w:p w:rsidR="008436F7" w:rsidRPr="008436F7" w:rsidRDefault="008436F7" w:rsidP="008436F7">
            <w:pPr>
              <w:jc w:val="center"/>
            </w:pPr>
            <w:r w:rsidRPr="008436F7">
              <w:t>1500,0</w:t>
            </w:r>
          </w:p>
        </w:tc>
        <w:tc>
          <w:tcPr>
            <w:tcW w:w="851" w:type="dxa"/>
            <w:tcBorders>
              <w:top w:val="single" w:sz="4" w:space="0" w:color="000000"/>
              <w:left w:val="single" w:sz="4" w:space="0" w:color="000000"/>
              <w:bottom w:val="single" w:sz="4" w:space="0" w:color="000000"/>
              <w:right w:val="single" w:sz="4" w:space="0" w:color="auto"/>
            </w:tcBorders>
          </w:tcPr>
          <w:p w:rsidR="008436F7" w:rsidRPr="008436F7" w:rsidRDefault="008436F7" w:rsidP="008436F7">
            <w:pPr>
              <w:jc w:val="center"/>
            </w:pPr>
            <w:r w:rsidRPr="008436F7">
              <w:t>1500,0</w:t>
            </w:r>
          </w:p>
        </w:tc>
        <w:tc>
          <w:tcPr>
            <w:tcW w:w="851" w:type="dxa"/>
            <w:tcBorders>
              <w:top w:val="single" w:sz="4" w:space="0" w:color="000000"/>
              <w:left w:val="single" w:sz="4" w:space="0" w:color="auto"/>
              <w:bottom w:val="single" w:sz="4" w:space="0" w:color="000000"/>
              <w:right w:val="nil"/>
            </w:tcBorders>
          </w:tcPr>
          <w:p w:rsidR="008436F7" w:rsidRPr="008436F7" w:rsidRDefault="008436F7" w:rsidP="008436F7">
            <w:pPr>
              <w:jc w:val="center"/>
            </w:pPr>
            <w:r w:rsidRPr="008436F7">
              <w:t>1500,0</w:t>
            </w:r>
          </w:p>
        </w:tc>
        <w:tc>
          <w:tcPr>
            <w:tcW w:w="915" w:type="dxa"/>
            <w:tcBorders>
              <w:top w:val="single" w:sz="4" w:space="0" w:color="000000"/>
              <w:left w:val="single" w:sz="4" w:space="0" w:color="000000"/>
              <w:bottom w:val="single" w:sz="4" w:space="0" w:color="000000"/>
              <w:right w:val="single" w:sz="4" w:space="0" w:color="000000"/>
            </w:tcBorders>
          </w:tcPr>
          <w:p w:rsidR="008436F7" w:rsidRPr="008436F7" w:rsidRDefault="008436F7" w:rsidP="008436F7">
            <w:pPr>
              <w:jc w:val="center"/>
            </w:pPr>
            <w:r w:rsidRPr="008436F7">
              <w:t>1500,0</w:t>
            </w:r>
          </w:p>
        </w:tc>
      </w:tr>
      <w:tr w:rsidR="008436F7" w:rsidRPr="008436F7" w:rsidTr="006A109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Ex>
        <w:tc>
          <w:tcPr>
            <w:tcW w:w="134" w:type="dxa"/>
            <w:vMerge/>
            <w:tcBorders>
              <w:right w:val="nil"/>
            </w:tcBorders>
            <w:vAlign w:val="center"/>
            <w:hideMark/>
          </w:tcPr>
          <w:p w:rsidR="008436F7" w:rsidRPr="008436F7" w:rsidRDefault="008436F7" w:rsidP="008436F7">
            <w:pPr>
              <w:autoSpaceDE w:val="0"/>
              <w:spacing w:line="228" w:lineRule="auto"/>
              <w:rPr>
                <w:kern w:val="2"/>
                <w:lang w:eastAsia="zh-CN"/>
              </w:rPr>
            </w:pPr>
          </w:p>
        </w:tc>
        <w:tc>
          <w:tcPr>
            <w:tcW w:w="1851" w:type="dxa"/>
            <w:gridSpan w:val="2"/>
            <w:vMerge/>
            <w:tcBorders>
              <w:top w:val="single" w:sz="4" w:space="0" w:color="000000"/>
              <w:left w:val="single" w:sz="4" w:space="0" w:color="000000"/>
              <w:bottom w:val="single" w:sz="4" w:space="0" w:color="000000"/>
              <w:right w:val="nil"/>
            </w:tcBorders>
            <w:vAlign w:val="center"/>
            <w:hideMark/>
          </w:tcPr>
          <w:p w:rsidR="008436F7" w:rsidRPr="008436F7" w:rsidRDefault="008436F7" w:rsidP="008436F7">
            <w:pPr>
              <w:rPr>
                <w:kern w:val="2"/>
                <w:lang w:eastAsia="zh-CN"/>
              </w:rPr>
            </w:pPr>
          </w:p>
        </w:tc>
        <w:tc>
          <w:tcPr>
            <w:tcW w:w="1825" w:type="dxa"/>
            <w:tcBorders>
              <w:top w:val="single" w:sz="4" w:space="0" w:color="000000"/>
              <w:left w:val="single" w:sz="4" w:space="0" w:color="000000"/>
              <w:bottom w:val="single" w:sz="4" w:space="0" w:color="000000"/>
              <w:right w:val="single" w:sz="4" w:space="0" w:color="auto"/>
            </w:tcBorders>
          </w:tcPr>
          <w:p w:rsidR="008436F7" w:rsidRPr="008436F7" w:rsidRDefault="008436F7" w:rsidP="008436F7">
            <w:pPr>
              <w:autoSpaceDE w:val="0"/>
              <w:spacing w:line="228" w:lineRule="auto"/>
              <w:rPr>
                <w:kern w:val="2"/>
                <w:lang w:eastAsia="zh-CN"/>
              </w:rPr>
            </w:pPr>
            <w:r w:rsidRPr="008436F7">
              <w:rPr>
                <w:kern w:val="2"/>
                <w:lang w:eastAsia="zh-CN"/>
              </w:rPr>
              <w:t>Областной бюджет</w:t>
            </w:r>
          </w:p>
        </w:tc>
        <w:tc>
          <w:tcPr>
            <w:tcW w:w="1134" w:type="dxa"/>
            <w:tcBorders>
              <w:top w:val="single" w:sz="4" w:space="0" w:color="000000"/>
              <w:left w:val="single" w:sz="4" w:space="0" w:color="auto"/>
              <w:bottom w:val="single" w:sz="4" w:space="0" w:color="000000"/>
              <w:right w:val="nil"/>
            </w:tcBorders>
          </w:tcPr>
          <w:p w:rsidR="008436F7" w:rsidRPr="008436F7" w:rsidRDefault="00672C38" w:rsidP="008436F7">
            <w:pPr>
              <w:autoSpaceDE w:val="0"/>
              <w:spacing w:line="228" w:lineRule="auto"/>
              <w:rPr>
                <w:kern w:val="2"/>
                <w:lang w:eastAsia="zh-CN"/>
              </w:rPr>
            </w:pPr>
            <w:r>
              <w:rPr>
                <w:kern w:val="2"/>
                <w:lang w:eastAsia="zh-CN"/>
              </w:rPr>
              <w:t>10</w:t>
            </w:r>
            <w:r w:rsidR="009241A0">
              <w:rPr>
                <w:kern w:val="2"/>
                <w:lang w:eastAsia="zh-CN"/>
              </w:rPr>
              <w:t>0,0</w:t>
            </w:r>
          </w:p>
        </w:tc>
        <w:tc>
          <w:tcPr>
            <w:tcW w:w="850" w:type="dxa"/>
            <w:tcBorders>
              <w:top w:val="single" w:sz="4" w:space="0" w:color="000000"/>
              <w:left w:val="single" w:sz="4" w:space="0" w:color="000000"/>
              <w:bottom w:val="single" w:sz="4" w:space="0" w:color="000000"/>
              <w:right w:val="nil"/>
            </w:tcBorders>
          </w:tcPr>
          <w:p w:rsidR="008436F7" w:rsidRPr="008436F7" w:rsidRDefault="00672C38" w:rsidP="008436F7">
            <w:pPr>
              <w:autoSpaceDE w:val="0"/>
              <w:spacing w:line="228" w:lineRule="auto"/>
              <w:jc w:val="center"/>
              <w:rPr>
                <w:kern w:val="2"/>
                <w:lang w:eastAsia="zh-CN"/>
              </w:rPr>
            </w:pPr>
            <w:r>
              <w:rPr>
                <w:kern w:val="2"/>
                <w:lang w:eastAsia="zh-CN"/>
              </w:rPr>
              <w:t>10</w:t>
            </w:r>
            <w:r w:rsidR="009241A0">
              <w:rPr>
                <w:kern w:val="2"/>
                <w:lang w:eastAsia="zh-CN"/>
              </w:rPr>
              <w:t>0,0</w:t>
            </w:r>
          </w:p>
        </w:tc>
        <w:tc>
          <w:tcPr>
            <w:tcW w:w="851" w:type="dxa"/>
            <w:tcBorders>
              <w:top w:val="single" w:sz="4" w:space="0" w:color="000000"/>
              <w:left w:val="single" w:sz="4" w:space="0" w:color="000000"/>
              <w:bottom w:val="single" w:sz="4" w:space="0" w:color="000000"/>
              <w:right w:val="single" w:sz="4" w:space="0" w:color="auto"/>
            </w:tcBorders>
          </w:tcPr>
          <w:p w:rsidR="008436F7" w:rsidRPr="008436F7" w:rsidRDefault="008436F7" w:rsidP="008436F7">
            <w:pPr>
              <w:autoSpaceDE w:val="0"/>
              <w:spacing w:line="228" w:lineRule="auto"/>
              <w:jc w:val="center"/>
              <w:rPr>
                <w:kern w:val="2"/>
                <w:lang w:eastAsia="zh-CN"/>
              </w:rPr>
            </w:pPr>
            <w:r w:rsidRPr="008436F7">
              <w:rPr>
                <w:kern w:val="2"/>
                <w:lang w:eastAsia="zh-CN"/>
              </w:rPr>
              <w:t>0,0</w:t>
            </w:r>
          </w:p>
        </w:tc>
        <w:tc>
          <w:tcPr>
            <w:tcW w:w="840" w:type="dxa"/>
            <w:tcBorders>
              <w:top w:val="single" w:sz="4" w:space="0" w:color="000000"/>
              <w:left w:val="single" w:sz="4" w:space="0" w:color="auto"/>
              <w:bottom w:val="single" w:sz="4" w:space="0" w:color="000000"/>
              <w:right w:val="nil"/>
            </w:tcBorders>
          </w:tcPr>
          <w:p w:rsidR="008436F7" w:rsidRPr="008436F7" w:rsidRDefault="008436F7" w:rsidP="008436F7">
            <w:pPr>
              <w:autoSpaceDE w:val="0"/>
              <w:spacing w:line="228" w:lineRule="auto"/>
              <w:jc w:val="center"/>
              <w:rPr>
                <w:kern w:val="2"/>
                <w:lang w:eastAsia="zh-CN"/>
              </w:rPr>
            </w:pPr>
            <w:r w:rsidRPr="008436F7">
              <w:rPr>
                <w:kern w:val="2"/>
                <w:lang w:eastAsia="zh-CN"/>
              </w:rPr>
              <w:t>0,00</w:t>
            </w:r>
          </w:p>
        </w:tc>
        <w:tc>
          <w:tcPr>
            <w:tcW w:w="861" w:type="dxa"/>
            <w:gridSpan w:val="2"/>
            <w:tcBorders>
              <w:top w:val="single" w:sz="4" w:space="0" w:color="000000"/>
              <w:left w:val="single" w:sz="4" w:space="0" w:color="auto"/>
              <w:bottom w:val="single" w:sz="4" w:space="0" w:color="000000"/>
              <w:right w:val="nil"/>
            </w:tcBorders>
          </w:tcPr>
          <w:p w:rsidR="008436F7" w:rsidRPr="008436F7" w:rsidRDefault="008436F7" w:rsidP="008436F7">
            <w:r w:rsidRPr="008436F7">
              <w:t>0,00</w:t>
            </w:r>
          </w:p>
        </w:tc>
        <w:tc>
          <w:tcPr>
            <w:tcW w:w="850" w:type="dxa"/>
            <w:tcBorders>
              <w:top w:val="single" w:sz="4" w:space="0" w:color="000000"/>
              <w:left w:val="single" w:sz="4" w:space="0" w:color="000000"/>
              <w:bottom w:val="single" w:sz="4" w:space="0" w:color="000000"/>
              <w:right w:val="nil"/>
            </w:tcBorders>
          </w:tcPr>
          <w:p w:rsidR="008436F7" w:rsidRPr="008436F7" w:rsidRDefault="008436F7" w:rsidP="008436F7">
            <w:r w:rsidRPr="008436F7">
              <w:t>0,00</w:t>
            </w:r>
          </w:p>
        </w:tc>
        <w:tc>
          <w:tcPr>
            <w:tcW w:w="856" w:type="dxa"/>
            <w:tcBorders>
              <w:top w:val="single" w:sz="4" w:space="0" w:color="000000"/>
              <w:left w:val="single" w:sz="4" w:space="0" w:color="000000"/>
              <w:bottom w:val="single" w:sz="4" w:space="0" w:color="000000"/>
              <w:right w:val="single" w:sz="4" w:space="0" w:color="auto"/>
            </w:tcBorders>
          </w:tcPr>
          <w:p w:rsidR="008436F7" w:rsidRPr="008436F7" w:rsidRDefault="008436F7" w:rsidP="008436F7">
            <w:r w:rsidRPr="008436F7">
              <w:t>0,00</w:t>
            </w:r>
          </w:p>
        </w:tc>
        <w:tc>
          <w:tcPr>
            <w:tcW w:w="853" w:type="dxa"/>
            <w:tcBorders>
              <w:top w:val="single" w:sz="4" w:space="0" w:color="000000"/>
              <w:left w:val="single" w:sz="4" w:space="0" w:color="auto"/>
              <w:bottom w:val="single" w:sz="4" w:space="0" w:color="000000"/>
              <w:right w:val="nil"/>
            </w:tcBorders>
          </w:tcPr>
          <w:p w:rsidR="008436F7" w:rsidRPr="008436F7" w:rsidRDefault="008436F7" w:rsidP="008436F7">
            <w:r w:rsidRPr="008436F7">
              <w:t>0,00</w:t>
            </w:r>
          </w:p>
        </w:tc>
        <w:tc>
          <w:tcPr>
            <w:tcW w:w="852" w:type="dxa"/>
            <w:tcBorders>
              <w:top w:val="single" w:sz="4" w:space="0" w:color="000000"/>
              <w:left w:val="single" w:sz="4" w:space="0" w:color="auto"/>
              <w:bottom w:val="single" w:sz="4" w:space="0" w:color="000000"/>
              <w:right w:val="nil"/>
            </w:tcBorders>
          </w:tcPr>
          <w:p w:rsidR="008436F7" w:rsidRPr="008436F7" w:rsidRDefault="008436F7" w:rsidP="008436F7">
            <w:r w:rsidRPr="008436F7">
              <w:t>0,00</w:t>
            </w:r>
          </w:p>
        </w:tc>
        <w:tc>
          <w:tcPr>
            <w:tcW w:w="851" w:type="dxa"/>
            <w:tcBorders>
              <w:top w:val="single" w:sz="4" w:space="0" w:color="000000"/>
              <w:left w:val="single" w:sz="4" w:space="0" w:color="000000"/>
              <w:bottom w:val="single" w:sz="4" w:space="0" w:color="000000"/>
              <w:right w:val="nil"/>
            </w:tcBorders>
          </w:tcPr>
          <w:p w:rsidR="008436F7" w:rsidRPr="008436F7" w:rsidRDefault="008436F7" w:rsidP="008436F7">
            <w:r w:rsidRPr="008436F7">
              <w:t>0,00</w:t>
            </w:r>
          </w:p>
        </w:tc>
        <w:tc>
          <w:tcPr>
            <w:tcW w:w="851" w:type="dxa"/>
            <w:tcBorders>
              <w:top w:val="single" w:sz="4" w:space="0" w:color="000000"/>
              <w:left w:val="single" w:sz="4" w:space="0" w:color="000000"/>
              <w:bottom w:val="single" w:sz="4" w:space="0" w:color="000000"/>
              <w:right w:val="single" w:sz="4" w:space="0" w:color="auto"/>
            </w:tcBorders>
          </w:tcPr>
          <w:p w:rsidR="008436F7" w:rsidRPr="008436F7" w:rsidRDefault="008436F7" w:rsidP="008436F7">
            <w:r w:rsidRPr="008436F7">
              <w:t>0,00</w:t>
            </w:r>
          </w:p>
        </w:tc>
        <w:tc>
          <w:tcPr>
            <w:tcW w:w="851" w:type="dxa"/>
            <w:tcBorders>
              <w:top w:val="single" w:sz="4" w:space="0" w:color="000000"/>
              <w:left w:val="single" w:sz="4" w:space="0" w:color="auto"/>
              <w:bottom w:val="single" w:sz="4" w:space="0" w:color="000000"/>
              <w:right w:val="nil"/>
            </w:tcBorders>
          </w:tcPr>
          <w:p w:rsidR="008436F7" w:rsidRPr="008436F7" w:rsidRDefault="008436F7" w:rsidP="008436F7">
            <w:r w:rsidRPr="008436F7">
              <w:t>0,00</w:t>
            </w:r>
          </w:p>
        </w:tc>
        <w:tc>
          <w:tcPr>
            <w:tcW w:w="915" w:type="dxa"/>
            <w:tcBorders>
              <w:top w:val="single" w:sz="4" w:space="0" w:color="000000"/>
              <w:left w:val="single" w:sz="4" w:space="0" w:color="000000"/>
              <w:bottom w:val="single" w:sz="4" w:space="0" w:color="000000"/>
              <w:right w:val="single" w:sz="4" w:space="0" w:color="000000"/>
            </w:tcBorders>
          </w:tcPr>
          <w:p w:rsidR="008436F7" w:rsidRPr="008436F7" w:rsidRDefault="008436F7" w:rsidP="008436F7">
            <w:r w:rsidRPr="008436F7">
              <w:t>0,00</w:t>
            </w:r>
          </w:p>
        </w:tc>
      </w:tr>
      <w:tr w:rsidR="00DF0BA9" w:rsidRPr="008436F7" w:rsidTr="006A109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Ex>
        <w:tc>
          <w:tcPr>
            <w:tcW w:w="134" w:type="dxa"/>
            <w:vMerge/>
            <w:tcBorders>
              <w:right w:val="nil"/>
            </w:tcBorders>
            <w:hideMark/>
          </w:tcPr>
          <w:p w:rsidR="00DF0BA9" w:rsidRPr="008436F7" w:rsidRDefault="00DF0BA9" w:rsidP="00DF0BA9">
            <w:pPr>
              <w:autoSpaceDE w:val="0"/>
              <w:spacing w:line="228" w:lineRule="auto"/>
              <w:rPr>
                <w:bCs/>
                <w:kern w:val="2"/>
                <w:lang w:eastAsia="zh-CN"/>
              </w:rPr>
            </w:pPr>
          </w:p>
        </w:tc>
        <w:tc>
          <w:tcPr>
            <w:tcW w:w="1851" w:type="dxa"/>
            <w:gridSpan w:val="2"/>
            <w:vMerge w:val="restart"/>
            <w:tcBorders>
              <w:top w:val="single" w:sz="4" w:space="0" w:color="000000"/>
              <w:left w:val="single" w:sz="4" w:space="0" w:color="000000"/>
              <w:bottom w:val="single" w:sz="4" w:space="0" w:color="000000"/>
              <w:right w:val="nil"/>
            </w:tcBorders>
            <w:hideMark/>
          </w:tcPr>
          <w:p w:rsidR="00DF0BA9" w:rsidRPr="008436F7" w:rsidRDefault="00DF0BA9" w:rsidP="00DF0BA9">
            <w:pPr>
              <w:autoSpaceDE w:val="0"/>
              <w:spacing w:line="228" w:lineRule="auto"/>
              <w:jc w:val="center"/>
              <w:rPr>
                <w:kern w:val="2"/>
                <w:lang w:eastAsia="zh-CN"/>
              </w:rPr>
            </w:pPr>
            <w:r w:rsidRPr="008436F7">
              <w:rPr>
                <w:bCs/>
                <w:kern w:val="2"/>
                <w:lang w:eastAsia="zh-CN"/>
              </w:rPr>
              <w:t>Подпрограмма 1 «Развитие культурной деятельности »</w:t>
            </w:r>
          </w:p>
        </w:tc>
        <w:tc>
          <w:tcPr>
            <w:tcW w:w="1825" w:type="dxa"/>
            <w:tcBorders>
              <w:top w:val="single" w:sz="4" w:space="0" w:color="000000"/>
              <w:left w:val="single" w:sz="4" w:space="0" w:color="000000"/>
              <w:bottom w:val="single" w:sz="4" w:space="0" w:color="000000"/>
              <w:right w:val="single" w:sz="4" w:space="0" w:color="auto"/>
            </w:tcBorders>
            <w:hideMark/>
          </w:tcPr>
          <w:p w:rsidR="00DF0BA9" w:rsidRPr="008436F7" w:rsidRDefault="00DF0BA9" w:rsidP="00DF0BA9">
            <w:pPr>
              <w:autoSpaceDE w:val="0"/>
              <w:spacing w:line="228" w:lineRule="auto"/>
              <w:rPr>
                <w:kern w:val="2"/>
                <w:lang w:eastAsia="zh-CN"/>
              </w:rPr>
            </w:pPr>
            <w:r w:rsidRPr="008436F7">
              <w:rPr>
                <w:kern w:val="2"/>
                <w:lang w:eastAsia="zh-CN"/>
              </w:rPr>
              <w:t>всего</w:t>
            </w:r>
          </w:p>
        </w:tc>
        <w:tc>
          <w:tcPr>
            <w:tcW w:w="1134" w:type="dxa"/>
            <w:tcBorders>
              <w:top w:val="single" w:sz="4" w:space="0" w:color="000000"/>
              <w:left w:val="single" w:sz="4" w:space="0" w:color="auto"/>
              <w:bottom w:val="single" w:sz="4" w:space="0" w:color="000000"/>
              <w:right w:val="nil"/>
            </w:tcBorders>
          </w:tcPr>
          <w:p w:rsidR="00DF0BA9" w:rsidRPr="008436F7" w:rsidRDefault="006B623D" w:rsidP="00DF0BA9">
            <w:pPr>
              <w:rPr>
                <w:sz w:val="20"/>
                <w:szCs w:val="20"/>
              </w:rPr>
            </w:pPr>
            <w:r>
              <w:rPr>
                <w:sz w:val="20"/>
                <w:szCs w:val="20"/>
              </w:rPr>
              <w:t>20615,7</w:t>
            </w:r>
          </w:p>
        </w:tc>
        <w:tc>
          <w:tcPr>
            <w:tcW w:w="850" w:type="dxa"/>
            <w:tcBorders>
              <w:top w:val="single" w:sz="4" w:space="0" w:color="000000"/>
              <w:left w:val="single" w:sz="4" w:space="0" w:color="000000"/>
              <w:bottom w:val="single" w:sz="4" w:space="0" w:color="000000"/>
              <w:right w:val="nil"/>
            </w:tcBorders>
          </w:tcPr>
          <w:p w:rsidR="00DF0BA9" w:rsidRPr="008436F7" w:rsidRDefault="006B623D" w:rsidP="00DF0BA9">
            <w:pPr>
              <w:rPr>
                <w:sz w:val="20"/>
                <w:szCs w:val="20"/>
              </w:rPr>
            </w:pPr>
            <w:r>
              <w:rPr>
                <w:sz w:val="20"/>
                <w:szCs w:val="20"/>
              </w:rPr>
              <w:t>2632,5</w:t>
            </w:r>
          </w:p>
        </w:tc>
        <w:tc>
          <w:tcPr>
            <w:tcW w:w="851" w:type="dxa"/>
            <w:tcBorders>
              <w:top w:val="single" w:sz="4" w:space="0" w:color="000000"/>
              <w:left w:val="single" w:sz="4" w:space="0" w:color="000000"/>
              <w:bottom w:val="single" w:sz="4" w:space="0" w:color="000000"/>
              <w:right w:val="single" w:sz="4" w:space="0" w:color="auto"/>
            </w:tcBorders>
          </w:tcPr>
          <w:p w:rsidR="00DF0BA9" w:rsidRPr="008436F7" w:rsidRDefault="00DF0BA9" w:rsidP="00DF0BA9">
            <w:pPr>
              <w:rPr>
                <w:sz w:val="20"/>
                <w:szCs w:val="20"/>
              </w:rPr>
            </w:pPr>
            <w:r>
              <w:rPr>
                <w:sz w:val="20"/>
                <w:szCs w:val="20"/>
              </w:rPr>
              <w:t>2697,0</w:t>
            </w:r>
          </w:p>
        </w:tc>
        <w:tc>
          <w:tcPr>
            <w:tcW w:w="840" w:type="dxa"/>
            <w:tcBorders>
              <w:top w:val="single" w:sz="4" w:space="0" w:color="000000"/>
              <w:left w:val="single" w:sz="4" w:space="0" w:color="auto"/>
              <w:bottom w:val="single" w:sz="4" w:space="0" w:color="000000"/>
              <w:right w:val="nil"/>
            </w:tcBorders>
          </w:tcPr>
          <w:p w:rsidR="00DF0BA9" w:rsidRPr="008436F7" w:rsidRDefault="00DF0BA9" w:rsidP="00DF0BA9">
            <w:pPr>
              <w:rPr>
                <w:sz w:val="20"/>
                <w:szCs w:val="20"/>
              </w:rPr>
            </w:pPr>
            <w:r>
              <w:rPr>
                <w:sz w:val="20"/>
                <w:szCs w:val="20"/>
              </w:rPr>
              <w:t>1560,8</w:t>
            </w:r>
          </w:p>
        </w:tc>
        <w:tc>
          <w:tcPr>
            <w:tcW w:w="861" w:type="dxa"/>
            <w:gridSpan w:val="2"/>
            <w:tcBorders>
              <w:top w:val="single" w:sz="4" w:space="0" w:color="000000"/>
              <w:left w:val="single" w:sz="4" w:space="0" w:color="auto"/>
              <w:bottom w:val="single" w:sz="4" w:space="0" w:color="000000"/>
              <w:right w:val="nil"/>
            </w:tcBorders>
          </w:tcPr>
          <w:p w:rsidR="00DF0BA9" w:rsidRPr="008436F7" w:rsidRDefault="00DF0BA9" w:rsidP="00DF0BA9">
            <w:pPr>
              <w:rPr>
                <w:sz w:val="20"/>
                <w:szCs w:val="20"/>
              </w:rPr>
            </w:pPr>
            <w:r>
              <w:rPr>
                <w:sz w:val="20"/>
                <w:szCs w:val="20"/>
              </w:rPr>
              <w:t>1885,4</w:t>
            </w:r>
          </w:p>
        </w:tc>
        <w:tc>
          <w:tcPr>
            <w:tcW w:w="850" w:type="dxa"/>
            <w:tcBorders>
              <w:top w:val="single" w:sz="4" w:space="0" w:color="000000"/>
              <w:left w:val="single" w:sz="4" w:space="0" w:color="000000"/>
              <w:bottom w:val="single" w:sz="4" w:space="0" w:color="000000"/>
              <w:right w:val="nil"/>
            </w:tcBorders>
          </w:tcPr>
          <w:p w:rsidR="00DF0BA9" w:rsidRPr="008436F7" w:rsidRDefault="00DF0BA9" w:rsidP="00DF0BA9">
            <w:pPr>
              <w:rPr>
                <w:sz w:val="20"/>
                <w:szCs w:val="20"/>
              </w:rPr>
            </w:pPr>
            <w:r w:rsidRPr="008436F7">
              <w:rPr>
                <w:sz w:val="20"/>
                <w:szCs w:val="20"/>
              </w:rPr>
              <w:t>1480,0</w:t>
            </w:r>
          </w:p>
        </w:tc>
        <w:tc>
          <w:tcPr>
            <w:tcW w:w="856" w:type="dxa"/>
            <w:tcBorders>
              <w:top w:val="single" w:sz="4" w:space="0" w:color="000000"/>
              <w:left w:val="single" w:sz="4" w:space="0" w:color="000000"/>
              <w:bottom w:val="single" w:sz="4" w:space="0" w:color="000000"/>
              <w:right w:val="single" w:sz="4" w:space="0" w:color="auto"/>
            </w:tcBorders>
          </w:tcPr>
          <w:p w:rsidR="00DF0BA9" w:rsidRPr="008436F7" w:rsidRDefault="00DF0BA9" w:rsidP="00DF0BA9">
            <w:pPr>
              <w:rPr>
                <w:sz w:val="20"/>
                <w:szCs w:val="20"/>
              </w:rPr>
            </w:pPr>
            <w:r>
              <w:rPr>
                <w:sz w:val="20"/>
                <w:szCs w:val="20"/>
              </w:rPr>
              <w:t>1480</w:t>
            </w:r>
          </w:p>
        </w:tc>
        <w:tc>
          <w:tcPr>
            <w:tcW w:w="853" w:type="dxa"/>
            <w:tcBorders>
              <w:top w:val="single" w:sz="4" w:space="0" w:color="000000"/>
              <w:left w:val="single" w:sz="4" w:space="0" w:color="auto"/>
              <w:bottom w:val="single" w:sz="4" w:space="0" w:color="000000"/>
              <w:right w:val="nil"/>
            </w:tcBorders>
          </w:tcPr>
          <w:p w:rsidR="00DF0BA9" w:rsidRPr="008436F7" w:rsidRDefault="00DF0BA9" w:rsidP="00DF0BA9">
            <w:pPr>
              <w:rPr>
                <w:sz w:val="20"/>
                <w:szCs w:val="20"/>
              </w:rPr>
            </w:pPr>
            <w:r>
              <w:rPr>
                <w:sz w:val="20"/>
                <w:szCs w:val="20"/>
              </w:rPr>
              <w:t>1480</w:t>
            </w:r>
          </w:p>
        </w:tc>
        <w:tc>
          <w:tcPr>
            <w:tcW w:w="852" w:type="dxa"/>
            <w:tcBorders>
              <w:top w:val="single" w:sz="4" w:space="0" w:color="000000"/>
              <w:left w:val="single" w:sz="4" w:space="0" w:color="auto"/>
              <w:bottom w:val="single" w:sz="4" w:space="0" w:color="000000"/>
              <w:right w:val="nil"/>
            </w:tcBorders>
          </w:tcPr>
          <w:p w:rsidR="00DF0BA9" w:rsidRPr="008436F7" w:rsidRDefault="00DF0BA9" w:rsidP="00DF0BA9">
            <w:pPr>
              <w:rPr>
                <w:sz w:val="20"/>
                <w:szCs w:val="20"/>
              </w:rPr>
            </w:pPr>
            <w:r>
              <w:rPr>
                <w:sz w:val="20"/>
                <w:szCs w:val="20"/>
              </w:rPr>
              <w:t>1480</w:t>
            </w:r>
          </w:p>
        </w:tc>
        <w:tc>
          <w:tcPr>
            <w:tcW w:w="851" w:type="dxa"/>
            <w:tcBorders>
              <w:top w:val="single" w:sz="4" w:space="0" w:color="000000"/>
              <w:left w:val="single" w:sz="4" w:space="0" w:color="000000"/>
              <w:bottom w:val="single" w:sz="4" w:space="0" w:color="000000"/>
              <w:right w:val="nil"/>
            </w:tcBorders>
          </w:tcPr>
          <w:p w:rsidR="00DF0BA9" w:rsidRPr="008436F7" w:rsidRDefault="00DF0BA9" w:rsidP="00DF0BA9">
            <w:pPr>
              <w:rPr>
                <w:sz w:val="20"/>
                <w:szCs w:val="20"/>
              </w:rPr>
            </w:pPr>
            <w:r>
              <w:rPr>
                <w:sz w:val="20"/>
                <w:szCs w:val="20"/>
              </w:rPr>
              <w:t>1480</w:t>
            </w:r>
          </w:p>
        </w:tc>
        <w:tc>
          <w:tcPr>
            <w:tcW w:w="851" w:type="dxa"/>
            <w:tcBorders>
              <w:top w:val="single" w:sz="4" w:space="0" w:color="000000"/>
              <w:left w:val="single" w:sz="4" w:space="0" w:color="000000"/>
              <w:bottom w:val="single" w:sz="4" w:space="0" w:color="000000"/>
              <w:right w:val="single" w:sz="4" w:space="0" w:color="auto"/>
            </w:tcBorders>
          </w:tcPr>
          <w:p w:rsidR="00DF0BA9" w:rsidRPr="008436F7" w:rsidRDefault="00DF0BA9" w:rsidP="00DF0BA9">
            <w:pPr>
              <w:rPr>
                <w:sz w:val="20"/>
                <w:szCs w:val="20"/>
              </w:rPr>
            </w:pPr>
            <w:r>
              <w:rPr>
                <w:sz w:val="20"/>
                <w:szCs w:val="20"/>
              </w:rPr>
              <w:t>1480</w:t>
            </w:r>
          </w:p>
        </w:tc>
        <w:tc>
          <w:tcPr>
            <w:tcW w:w="851" w:type="dxa"/>
            <w:tcBorders>
              <w:top w:val="single" w:sz="4" w:space="0" w:color="000000"/>
              <w:left w:val="single" w:sz="4" w:space="0" w:color="auto"/>
              <w:bottom w:val="single" w:sz="4" w:space="0" w:color="000000"/>
              <w:right w:val="nil"/>
            </w:tcBorders>
          </w:tcPr>
          <w:p w:rsidR="00DF0BA9" w:rsidRPr="008436F7" w:rsidRDefault="00DF0BA9" w:rsidP="00DF0BA9">
            <w:pPr>
              <w:rPr>
                <w:sz w:val="20"/>
                <w:szCs w:val="20"/>
              </w:rPr>
            </w:pPr>
            <w:r>
              <w:rPr>
                <w:sz w:val="20"/>
                <w:szCs w:val="20"/>
              </w:rPr>
              <w:t>1480</w:t>
            </w:r>
          </w:p>
        </w:tc>
        <w:tc>
          <w:tcPr>
            <w:tcW w:w="915" w:type="dxa"/>
            <w:tcBorders>
              <w:top w:val="single" w:sz="4" w:space="0" w:color="000000"/>
              <w:left w:val="single" w:sz="4" w:space="0" w:color="000000"/>
              <w:bottom w:val="single" w:sz="4" w:space="0" w:color="000000"/>
              <w:right w:val="single" w:sz="4" w:space="0" w:color="000000"/>
            </w:tcBorders>
          </w:tcPr>
          <w:p w:rsidR="00DF0BA9" w:rsidRPr="008436F7" w:rsidRDefault="00DF0BA9" w:rsidP="00DF0BA9">
            <w:pPr>
              <w:rPr>
                <w:sz w:val="20"/>
                <w:szCs w:val="20"/>
              </w:rPr>
            </w:pPr>
            <w:r>
              <w:rPr>
                <w:sz w:val="20"/>
                <w:szCs w:val="20"/>
              </w:rPr>
              <w:t>1480</w:t>
            </w:r>
          </w:p>
        </w:tc>
      </w:tr>
      <w:tr w:rsidR="00DF0BA9" w:rsidRPr="008436F7" w:rsidTr="006A109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Ex>
        <w:trPr>
          <w:trHeight w:val="432"/>
        </w:trPr>
        <w:tc>
          <w:tcPr>
            <w:tcW w:w="134" w:type="dxa"/>
            <w:vMerge/>
            <w:tcBorders>
              <w:right w:val="nil"/>
            </w:tcBorders>
            <w:vAlign w:val="center"/>
            <w:hideMark/>
          </w:tcPr>
          <w:p w:rsidR="00DF0BA9" w:rsidRPr="008436F7" w:rsidRDefault="00DF0BA9" w:rsidP="00DF0BA9">
            <w:pPr>
              <w:rPr>
                <w:bCs/>
                <w:kern w:val="2"/>
                <w:lang w:eastAsia="zh-CN"/>
              </w:rPr>
            </w:pPr>
          </w:p>
        </w:tc>
        <w:tc>
          <w:tcPr>
            <w:tcW w:w="1851" w:type="dxa"/>
            <w:gridSpan w:val="2"/>
            <w:vMerge/>
            <w:tcBorders>
              <w:top w:val="single" w:sz="4" w:space="0" w:color="000000"/>
              <w:left w:val="single" w:sz="4" w:space="0" w:color="000000"/>
              <w:bottom w:val="single" w:sz="4" w:space="0" w:color="000000"/>
              <w:right w:val="nil"/>
            </w:tcBorders>
            <w:vAlign w:val="center"/>
            <w:hideMark/>
          </w:tcPr>
          <w:p w:rsidR="00DF0BA9" w:rsidRPr="008436F7" w:rsidRDefault="00DF0BA9" w:rsidP="00DF0BA9">
            <w:pPr>
              <w:rPr>
                <w:kern w:val="2"/>
                <w:lang w:eastAsia="zh-CN"/>
              </w:rPr>
            </w:pPr>
          </w:p>
        </w:tc>
        <w:tc>
          <w:tcPr>
            <w:tcW w:w="1825" w:type="dxa"/>
            <w:tcBorders>
              <w:top w:val="single" w:sz="4" w:space="0" w:color="000000"/>
              <w:left w:val="single" w:sz="4" w:space="0" w:color="000000"/>
              <w:bottom w:val="single" w:sz="4" w:space="0" w:color="auto"/>
              <w:right w:val="single" w:sz="4" w:space="0" w:color="auto"/>
            </w:tcBorders>
            <w:hideMark/>
          </w:tcPr>
          <w:p w:rsidR="00DF0BA9" w:rsidRPr="008436F7" w:rsidRDefault="00DF0BA9" w:rsidP="00DF0BA9">
            <w:pPr>
              <w:autoSpaceDE w:val="0"/>
              <w:spacing w:line="228" w:lineRule="auto"/>
              <w:rPr>
                <w:kern w:val="2"/>
                <w:lang w:eastAsia="zh-CN"/>
              </w:rPr>
            </w:pPr>
            <w:r w:rsidRPr="008436F7">
              <w:rPr>
                <w:kern w:val="2"/>
                <w:lang w:eastAsia="zh-CN"/>
              </w:rPr>
              <w:t>бюджет поселения</w:t>
            </w:r>
          </w:p>
        </w:tc>
        <w:tc>
          <w:tcPr>
            <w:tcW w:w="1134" w:type="dxa"/>
            <w:tcBorders>
              <w:top w:val="single" w:sz="4" w:space="0" w:color="000000"/>
              <w:left w:val="single" w:sz="4" w:space="0" w:color="auto"/>
              <w:bottom w:val="single" w:sz="4" w:space="0" w:color="auto"/>
              <w:right w:val="nil"/>
            </w:tcBorders>
          </w:tcPr>
          <w:p w:rsidR="00DF0BA9" w:rsidRPr="008436F7" w:rsidRDefault="006B623D" w:rsidP="00DF0BA9">
            <w:pPr>
              <w:rPr>
                <w:sz w:val="20"/>
                <w:szCs w:val="20"/>
              </w:rPr>
            </w:pPr>
            <w:r>
              <w:rPr>
                <w:sz w:val="20"/>
                <w:szCs w:val="20"/>
              </w:rPr>
              <w:t>20515,7</w:t>
            </w:r>
          </w:p>
        </w:tc>
        <w:tc>
          <w:tcPr>
            <w:tcW w:w="850" w:type="dxa"/>
            <w:tcBorders>
              <w:top w:val="single" w:sz="4" w:space="0" w:color="000000"/>
              <w:left w:val="single" w:sz="4" w:space="0" w:color="000000"/>
              <w:bottom w:val="single" w:sz="4" w:space="0" w:color="auto"/>
              <w:right w:val="nil"/>
            </w:tcBorders>
          </w:tcPr>
          <w:p w:rsidR="00DF0BA9" w:rsidRPr="008436F7" w:rsidRDefault="006B623D" w:rsidP="00DF0BA9">
            <w:pPr>
              <w:rPr>
                <w:sz w:val="20"/>
                <w:szCs w:val="20"/>
              </w:rPr>
            </w:pPr>
            <w:r>
              <w:rPr>
                <w:sz w:val="20"/>
                <w:szCs w:val="20"/>
              </w:rPr>
              <w:t>2532,5</w:t>
            </w:r>
          </w:p>
        </w:tc>
        <w:tc>
          <w:tcPr>
            <w:tcW w:w="851" w:type="dxa"/>
            <w:tcBorders>
              <w:top w:val="single" w:sz="4" w:space="0" w:color="000000"/>
              <w:left w:val="single" w:sz="4" w:space="0" w:color="000000"/>
              <w:bottom w:val="single" w:sz="4" w:space="0" w:color="auto"/>
              <w:right w:val="single" w:sz="4" w:space="0" w:color="auto"/>
            </w:tcBorders>
          </w:tcPr>
          <w:p w:rsidR="00DF0BA9" w:rsidRPr="008436F7" w:rsidRDefault="00DF0BA9" w:rsidP="00DF0BA9">
            <w:pPr>
              <w:rPr>
                <w:sz w:val="20"/>
                <w:szCs w:val="20"/>
              </w:rPr>
            </w:pPr>
            <w:r>
              <w:rPr>
                <w:sz w:val="20"/>
                <w:szCs w:val="20"/>
              </w:rPr>
              <w:t>2697,0</w:t>
            </w:r>
          </w:p>
        </w:tc>
        <w:tc>
          <w:tcPr>
            <w:tcW w:w="840" w:type="dxa"/>
            <w:tcBorders>
              <w:top w:val="single" w:sz="4" w:space="0" w:color="000000"/>
              <w:left w:val="single" w:sz="4" w:space="0" w:color="auto"/>
              <w:bottom w:val="single" w:sz="4" w:space="0" w:color="auto"/>
              <w:right w:val="nil"/>
            </w:tcBorders>
          </w:tcPr>
          <w:p w:rsidR="00DF0BA9" w:rsidRPr="008436F7" w:rsidRDefault="00DF0BA9" w:rsidP="00DF0BA9">
            <w:pPr>
              <w:rPr>
                <w:sz w:val="20"/>
                <w:szCs w:val="20"/>
              </w:rPr>
            </w:pPr>
            <w:r>
              <w:rPr>
                <w:sz w:val="20"/>
                <w:szCs w:val="20"/>
              </w:rPr>
              <w:t>1560,8</w:t>
            </w:r>
          </w:p>
        </w:tc>
        <w:tc>
          <w:tcPr>
            <w:tcW w:w="861" w:type="dxa"/>
            <w:gridSpan w:val="2"/>
            <w:tcBorders>
              <w:top w:val="single" w:sz="4" w:space="0" w:color="000000"/>
              <w:left w:val="single" w:sz="4" w:space="0" w:color="auto"/>
              <w:bottom w:val="single" w:sz="4" w:space="0" w:color="auto"/>
              <w:right w:val="nil"/>
            </w:tcBorders>
          </w:tcPr>
          <w:p w:rsidR="00DF0BA9" w:rsidRPr="008436F7" w:rsidRDefault="00DF0BA9" w:rsidP="00DF0BA9">
            <w:pPr>
              <w:rPr>
                <w:sz w:val="20"/>
                <w:szCs w:val="20"/>
              </w:rPr>
            </w:pPr>
            <w:r>
              <w:rPr>
                <w:sz w:val="20"/>
                <w:szCs w:val="20"/>
              </w:rPr>
              <w:t>1885,4</w:t>
            </w:r>
          </w:p>
        </w:tc>
        <w:tc>
          <w:tcPr>
            <w:tcW w:w="850" w:type="dxa"/>
            <w:tcBorders>
              <w:top w:val="single" w:sz="4" w:space="0" w:color="000000"/>
              <w:left w:val="single" w:sz="4" w:space="0" w:color="000000"/>
              <w:bottom w:val="single" w:sz="4" w:space="0" w:color="auto"/>
              <w:right w:val="nil"/>
            </w:tcBorders>
          </w:tcPr>
          <w:p w:rsidR="00DF0BA9" w:rsidRPr="008436F7" w:rsidRDefault="00DF0BA9" w:rsidP="00DF0BA9">
            <w:pPr>
              <w:rPr>
                <w:sz w:val="20"/>
                <w:szCs w:val="20"/>
              </w:rPr>
            </w:pPr>
            <w:r w:rsidRPr="008436F7">
              <w:rPr>
                <w:sz w:val="20"/>
                <w:szCs w:val="20"/>
              </w:rPr>
              <w:t>1480,0</w:t>
            </w:r>
          </w:p>
        </w:tc>
        <w:tc>
          <w:tcPr>
            <w:tcW w:w="856" w:type="dxa"/>
            <w:tcBorders>
              <w:top w:val="single" w:sz="4" w:space="0" w:color="000000"/>
              <w:left w:val="single" w:sz="4" w:space="0" w:color="000000"/>
              <w:bottom w:val="single" w:sz="4" w:space="0" w:color="auto"/>
              <w:right w:val="single" w:sz="4" w:space="0" w:color="auto"/>
            </w:tcBorders>
          </w:tcPr>
          <w:p w:rsidR="00DF0BA9" w:rsidRPr="008436F7" w:rsidRDefault="00DF0BA9" w:rsidP="00DF0BA9">
            <w:pPr>
              <w:rPr>
                <w:sz w:val="20"/>
                <w:szCs w:val="20"/>
              </w:rPr>
            </w:pPr>
            <w:r>
              <w:rPr>
                <w:sz w:val="20"/>
                <w:szCs w:val="20"/>
              </w:rPr>
              <w:t>1480</w:t>
            </w:r>
          </w:p>
        </w:tc>
        <w:tc>
          <w:tcPr>
            <w:tcW w:w="853" w:type="dxa"/>
            <w:tcBorders>
              <w:top w:val="single" w:sz="4" w:space="0" w:color="000000"/>
              <w:left w:val="single" w:sz="4" w:space="0" w:color="auto"/>
              <w:bottom w:val="single" w:sz="4" w:space="0" w:color="auto"/>
              <w:right w:val="nil"/>
            </w:tcBorders>
          </w:tcPr>
          <w:p w:rsidR="00DF0BA9" w:rsidRPr="008436F7" w:rsidRDefault="00DF0BA9" w:rsidP="00DF0BA9">
            <w:pPr>
              <w:rPr>
                <w:sz w:val="20"/>
                <w:szCs w:val="20"/>
              </w:rPr>
            </w:pPr>
            <w:r>
              <w:rPr>
                <w:sz w:val="20"/>
                <w:szCs w:val="20"/>
              </w:rPr>
              <w:t>1480</w:t>
            </w:r>
          </w:p>
        </w:tc>
        <w:tc>
          <w:tcPr>
            <w:tcW w:w="852" w:type="dxa"/>
            <w:tcBorders>
              <w:top w:val="single" w:sz="4" w:space="0" w:color="000000"/>
              <w:left w:val="single" w:sz="4" w:space="0" w:color="auto"/>
              <w:bottom w:val="single" w:sz="4" w:space="0" w:color="auto"/>
              <w:right w:val="nil"/>
            </w:tcBorders>
          </w:tcPr>
          <w:p w:rsidR="00DF0BA9" w:rsidRPr="008436F7" w:rsidRDefault="00DF0BA9" w:rsidP="00DF0BA9">
            <w:pPr>
              <w:rPr>
                <w:sz w:val="20"/>
                <w:szCs w:val="20"/>
              </w:rPr>
            </w:pPr>
            <w:r>
              <w:rPr>
                <w:sz w:val="20"/>
                <w:szCs w:val="20"/>
              </w:rPr>
              <w:t>1480</w:t>
            </w:r>
          </w:p>
        </w:tc>
        <w:tc>
          <w:tcPr>
            <w:tcW w:w="851" w:type="dxa"/>
            <w:tcBorders>
              <w:top w:val="single" w:sz="4" w:space="0" w:color="000000"/>
              <w:left w:val="single" w:sz="4" w:space="0" w:color="000000"/>
              <w:bottom w:val="single" w:sz="4" w:space="0" w:color="auto"/>
              <w:right w:val="nil"/>
            </w:tcBorders>
          </w:tcPr>
          <w:p w:rsidR="00DF0BA9" w:rsidRPr="008436F7" w:rsidRDefault="00DF0BA9" w:rsidP="00DF0BA9">
            <w:pPr>
              <w:rPr>
                <w:sz w:val="20"/>
                <w:szCs w:val="20"/>
              </w:rPr>
            </w:pPr>
            <w:r>
              <w:rPr>
                <w:sz w:val="20"/>
                <w:szCs w:val="20"/>
              </w:rPr>
              <w:t>1480</w:t>
            </w:r>
          </w:p>
        </w:tc>
        <w:tc>
          <w:tcPr>
            <w:tcW w:w="851" w:type="dxa"/>
            <w:tcBorders>
              <w:top w:val="single" w:sz="4" w:space="0" w:color="000000"/>
              <w:left w:val="single" w:sz="4" w:space="0" w:color="000000"/>
              <w:bottom w:val="single" w:sz="4" w:space="0" w:color="auto"/>
              <w:right w:val="single" w:sz="4" w:space="0" w:color="auto"/>
            </w:tcBorders>
          </w:tcPr>
          <w:p w:rsidR="00DF0BA9" w:rsidRPr="008436F7" w:rsidRDefault="00DF0BA9" w:rsidP="00DF0BA9">
            <w:pPr>
              <w:rPr>
                <w:sz w:val="20"/>
                <w:szCs w:val="20"/>
              </w:rPr>
            </w:pPr>
            <w:r>
              <w:rPr>
                <w:sz w:val="20"/>
                <w:szCs w:val="20"/>
              </w:rPr>
              <w:t>1480</w:t>
            </w:r>
          </w:p>
        </w:tc>
        <w:tc>
          <w:tcPr>
            <w:tcW w:w="851" w:type="dxa"/>
            <w:tcBorders>
              <w:top w:val="single" w:sz="4" w:space="0" w:color="000000"/>
              <w:left w:val="single" w:sz="4" w:space="0" w:color="auto"/>
              <w:bottom w:val="single" w:sz="4" w:space="0" w:color="auto"/>
              <w:right w:val="nil"/>
            </w:tcBorders>
          </w:tcPr>
          <w:p w:rsidR="00DF0BA9" w:rsidRPr="008436F7" w:rsidRDefault="00DF0BA9" w:rsidP="00DF0BA9">
            <w:pPr>
              <w:rPr>
                <w:sz w:val="20"/>
                <w:szCs w:val="20"/>
              </w:rPr>
            </w:pPr>
            <w:r>
              <w:rPr>
                <w:sz w:val="20"/>
                <w:szCs w:val="20"/>
              </w:rPr>
              <w:t>1480</w:t>
            </w:r>
          </w:p>
        </w:tc>
        <w:tc>
          <w:tcPr>
            <w:tcW w:w="915" w:type="dxa"/>
            <w:tcBorders>
              <w:top w:val="single" w:sz="4" w:space="0" w:color="000000"/>
              <w:left w:val="single" w:sz="4" w:space="0" w:color="000000"/>
              <w:bottom w:val="single" w:sz="4" w:space="0" w:color="auto"/>
              <w:right w:val="single" w:sz="4" w:space="0" w:color="000000"/>
            </w:tcBorders>
          </w:tcPr>
          <w:p w:rsidR="00DF0BA9" w:rsidRPr="008436F7" w:rsidRDefault="00DF0BA9" w:rsidP="00DF0BA9">
            <w:pPr>
              <w:rPr>
                <w:sz w:val="20"/>
                <w:szCs w:val="20"/>
              </w:rPr>
            </w:pPr>
            <w:r>
              <w:rPr>
                <w:sz w:val="20"/>
                <w:szCs w:val="20"/>
              </w:rPr>
              <w:t>1480</w:t>
            </w:r>
          </w:p>
        </w:tc>
      </w:tr>
      <w:tr w:rsidR="008436F7" w:rsidRPr="008436F7" w:rsidTr="006A109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Ex>
        <w:tc>
          <w:tcPr>
            <w:tcW w:w="134" w:type="dxa"/>
            <w:vMerge/>
            <w:tcBorders>
              <w:right w:val="nil"/>
            </w:tcBorders>
            <w:vAlign w:val="center"/>
            <w:hideMark/>
          </w:tcPr>
          <w:p w:rsidR="008436F7" w:rsidRPr="008436F7" w:rsidRDefault="008436F7" w:rsidP="008436F7">
            <w:pPr>
              <w:rPr>
                <w:bCs/>
                <w:kern w:val="2"/>
                <w:lang w:eastAsia="zh-CN"/>
              </w:rPr>
            </w:pPr>
          </w:p>
        </w:tc>
        <w:tc>
          <w:tcPr>
            <w:tcW w:w="1851" w:type="dxa"/>
            <w:gridSpan w:val="2"/>
            <w:vMerge/>
            <w:tcBorders>
              <w:top w:val="single" w:sz="4" w:space="0" w:color="000000"/>
              <w:left w:val="single" w:sz="4" w:space="0" w:color="000000"/>
              <w:bottom w:val="single" w:sz="4" w:space="0" w:color="000000"/>
              <w:right w:val="nil"/>
            </w:tcBorders>
            <w:vAlign w:val="center"/>
            <w:hideMark/>
          </w:tcPr>
          <w:p w:rsidR="008436F7" w:rsidRPr="008436F7" w:rsidRDefault="008436F7" w:rsidP="008436F7">
            <w:pPr>
              <w:rPr>
                <w:kern w:val="2"/>
                <w:lang w:eastAsia="zh-CN"/>
              </w:rPr>
            </w:pPr>
          </w:p>
        </w:tc>
        <w:tc>
          <w:tcPr>
            <w:tcW w:w="1825" w:type="dxa"/>
            <w:tcBorders>
              <w:top w:val="single" w:sz="4" w:space="0" w:color="000000"/>
              <w:left w:val="single" w:sz="4" w:space="0" w:color="000000"/>
              <w:bottom w:val="single" w:sz="4" w:space="0" w:color="000000"/>
              <w:right w:val="single" w:sz="4" w:space="0" w:color="auto"/>
            </w:tcBorders>
            <w:hideMark/>
          </w:tcPr>
          <w:p w:rsidR="008436F7" w:rsidRPr="008436F7" w:rsidRDefault="008436F7" w:rsidP="008436F7">
            <w:pPr>
              <w:autoSpaceDE w:val="0"/>
              <w:spacing w:line="228" w:lineRule="auto"/>
              <w:rPr>
                <w:kern w:val="2"/>
                <w:lang w:eastAsia="zh-CN"/>
              </w:rPr>
            </w:pPr>
            <w:r w:rsidRPr="008436F7">
              <w:rPr>
                <w:kern w:val="2"/>
                <w:lang w:eastAsia="zh-CN"/>
              </w:rPr>
              <w:t>областной бюджет</w:t>
            </w:r>
          </w:p>
        </w:tc>
        <w:tc>
          <w:tcPr>
            <w:tcW w:w="1134" w:type="dxa"/>
            <w:tcBorders>
              <w:top w:val="single" w:sz="4" w:space="0" w:color="000000"/>
              <w:left w:val="single" w:sz="4" w:space="0" w:color="auto"/>
              <w:bottom w:val="single" w:sz="4" w:space="0" w:color="000000"/>
              <w:right w:val="nil"/>
            </w:tcBorders>
          </w:tcPr>
          <w:p w:rsidR="008436F7" w:rsidRPr="008436F7" w:rsidRDefault="00DF0BA9" w:rsidP="008436F7">
            <w:pPr>
              <w:autoSpaceDE w:val="0"/>
              <w:spacing w:line="228" w:lineRule="auto"/>
              <w:rPr>
                <w:kern w:val="2"/>
                <w:lang w:eastAsia="zh-CN"/>
              </w:rPr>
            </w:pPr>
            <w:r>
              <w:rPr>
                <w:kern w:val="2"/>
                <w:lang w:eastAsia="zh-CN"/>
              </w:rPr>
              <w:t>10</w:t>
            </w:r>
            <w:r w:rsidR="009241A0">
              <w:rPr>
                <w:kern w:val="2"/>
                <w:lang w:eastAsia="zh-CN"/>
              </w:rPr>
              <w:t>0</w:t>
            </w:r>
            <w:r w:rsidR="008436F7" w:rsidRPr="008436F7">
              <w:rPr>
                <w:kern w:val="2"/>
                <w:lang w:eastAsia="zh-CN"/>
              </w:rPr>
              <w:t>,0</w:t>
            </w:r>
          </w:p>
        </w:tc>
        <w:tc>
          <w:tcPr>
            <w:tcW w:w="850" w:type="dxa"/>
            <w:tcBorders>
              <w:top w:val="single" w:sz="4" w:space="0" w:color="000000"/>
              <w:left w:val="single" w:sz="4" w:space="0" w:color="000000"/>
              <w:bottom w:val="single" w:sz="4" w:space="0" w:color="000000"/>
              <w:right w:val="nil"/>
            </w:tcBorders>
          </w:tcPr>
          <w:p w:rsidR="008436F7" w:rsidRPr="008436F7" w:rsidRDefault="00DF0BA9" w:rsidP="008436F7">
            <w:pPr>
              <w:jc w:val="center"/>
            </w:pPr>
            <w:r>
              <w:t>10</w:t>
            </w:r>
            <w:r w:rsidR="009241A0">
              <w:t>0</w:t>
            </w:r>
            <w:r w:rsidR="008436F7" w:rsidRPr="008436F7">
              <w:t>,0</w:t>
            </w:r>
          </w:p>
        </w:tc>
        <w:tc>
          <w:tcPr>
            <w:tcW w:w="851" w:type="dxa"/>
            <w:tcBorders>
              <w:top w:val="single" w:sz="4" w:space="0" w:color="000000"/>
              <w:left w:val="single" w:sz="4" w:space="0" w:color="000000"/>
              <w:bottom w:val="single" w:sz="4" w:space="0" w:color="000000"/>
              <w:right w:val="single" w:sz="4" w:space="0" w:color="auto"/>
            </w:tcBorders>
          </w:tcPr>
          <w:p w:rsidR="008436F7" w:rsidRPr="008436F7" w:rsidRDefault="008436F7" w:rsidP="008436F7">
            <w:pPr>
              <w:jc w:val="center"/>
            </w:pPr>
            <w:r w:rsidRPr="008436F7">
              <w:t>0,00</w:t>
            </w:r>
          </w:p>
        </w:tc>
        <w:tc>
          <w:tcPr>
            <w:tcW w:w="850" w:type="dxa"/>
            <w:gridSpan w:val="2"/>
            <w:tcBorders>
              <w:top w:val="single" w:sz="4" w:space="0" w:color="000000"/>
              <w:left w:val="single" w:sz="4" w:space="0" w:color="auto"/>
              <w:bottom w:val="single" w:sz="4" w:space="0" w:color="000000"/>
              <w:right w:val="nil"/>
            </w:tcBorders>
          </w:tcPr>
          <w:p w:rsidR="008436F7" w:rsidRPr="008436F7" w:rsidRDefault="008436F7" w:rsidP="008436F7">
            <w:r w:rsidRPr="008436F7">
              <w:rPr>
                <w:kern w:val="2"/>
                <w:lang w:eastAsia="zh-CN"/>
              </w:rPr>
              <w:t>0,00</w:t>
            </w:r>
          </w:p>
        </w:tc>
        <w:tc>
          <w:tcPr>
            <w:tcW w:w="851" w:type="dxa"/>
            <w:tcBorders>
              <w:top w:val="single" w:sz="4" w:space="0" w:color="000000"/>
              <w:left w:val="single" w:sz="4" w:space="0" w:color="auto"/>
              <w:bottom w:val="single" w:sz="4" w:space="0" w:color="000000"/>
              <w:right w:val="nil"/>
            </w:tcBorders>
          </w:tcPr>
          <w:p w:rsidR="008436F7" w:rsidRPr="008436F7" w:rsidRDefault="008436F7" w:rsidP="008436F7">
            <w:r w:rsidRPr="008436F7">
              <w:rPr>
                <w:kern w:val="2"/>
                <w:lang w:eastAsia="zh-CN"/>
              </w:rPr>
              <w:t>0,00</w:t>
            </w:r>
          </w:p>
        </w:tc>
        <w:tc>
          <w:tcPr>
            <w:tcW w:w="850" w:type="dxa"/>
            <w:tcBorders>
              <w:top w:val="single" w:sz="4" w:space="0" w:color="000000"/>
              <w:left w:val="single" w:sz="4" w:space="0" w:color="000000"/>
              <w:bottom w:val="single" w:sz="4" w:space="0" w:color="000000"/>
              <w:right w:val="nil"/>
            </w:tcBorders>
          </w:tcPr>
          <w:p w:rsidR="008436F7" w:rsidRPr="008436F7" w:rsidRDefault="008436F7" w:rsidP="008436F7">
            <w:r w:rsidRPr="008436F7">
              <w:rPr>
                <w:kern w:val="2"/>
                <w:lang w:eastAsia="zh-CN"/>
              </w:rPr>
              <w:t>0,00</w:t>
            </w:r>
          </w:p>
        </w:tc>
        <w:tc>
          <w:tcPr>
            <w:tcW w:w="856" w:type="dxa"/>
            <w:tcBorders>
              <w:top w:val="single" w:sz="4" w:space="0" w:color="000000"/>
              <w:left w:val="single" w:sz="4" w:space="0" w:color="000000"/>
              <w:bottom w:val="single" w:sz="4" w:space="0" w:color="000000"/>
              <w:right w:val="single" w:sz="4" w:space="0" w:color="auto"/>
            </w:tcBorders>
          </w:tcPr>
          <w:p w:rsidR="008436F7" w:rsidRPr="008436F7" w:rsidRDefault="008436F7" w:rsidP="008436F7">
            <w:r w:rsidRPr="008436F7">
              <w:rPr>
                <w:kern w:val="2"/>
                <w:lang w:eastAsia="zh-CN"/>
              </w:rPr>
              <w:t>0,00</w:t>
            </w:r>
          </w:p>
        </w:tc>
        <w:tc>
          <w:tcPr>
            <w:tcW w:w="853" w:type="dxa"/>
            <w:tcBorders>
              <w:top w:val="single" w:sz="4" w:space="0" w:color="000000"/>
              <w:left w:val="single" w:sz="4" w:space="0" w:color="auto"/>
              <w:bottom w:val="single" w:sz="4" w:space="0" w:color="000000"/>
              <w:right w:val="nil"/>
            </w:tcBorders>
          </w:tcPr>
          <w:p w:rsidR="008436F7" w:rsidRPr="008436F7" w:rsidRDefault="008436F7" w:rsidP="008436F7">
            <w:r w:rsidRPr="008436F7">
              <w:rPr>
                <w:kern w:val="2"/>
                <w:lang w:eastAsia="zh-CN"/>
              </w:rPr>
              <w:t>0,00</w:t>
            </w:r>
          </w:p>
        </w:tc>
        <w:tc>
          <w:tcPr>
            <w:tcW w:w="852" w:type="dxa"/>
            <w:tcBorders>
              <w:top w:val="single" w:sz="4" w:space="0" w:color="000000"/>
              <w:left w:val="single" w:sz="4" w:space="0" w:color="auto"/>
              <w:bottom w:val="single" w:sz="4" w:space="0" w:color="000000"/>
              <w:right w:val="nil"/>
            </w:tcBorders>
          </w:tcPr>
          <w:p w:rsidR="008436F7" w:rsidRPr="008436F7" w:rsidRDefault="008436F7" w:rsidP="008436F7">
            <w:r w:rsidRPr="008436F7">
              <w:rPr>
                <w:kern w:val="2"/>
                <w:lang w:eastAsia="zh-CN"/>
              </w:rPr>
              <w:t>0,00</w:t>
            </w:r>
          </w:p>
        </w:tc>
        <w:tc>
          <w:tcPr>
            <w:tcW w:w="851" w:type="dxa"/>
            <w:tcBorders>
              <w:top w:val="single" w:sz="4" w:space="0" w:color="000000"/>
              <w:left w:val="single" w:sz="4" w:space="0" w:color="000000"/>
              <w:bottom w:val="single" w:sz="4" w:space="0" w:color="000000"/>
              <w:right w:val="nil"/>
            </w:tcBorders>
          </w:tcPr>
          <w:p w:rsidR="008436F7" w:rsidRPr="008436F7" w:rsidRDefault="008436F7" w:rsidP="008436F7">
            <w:r w:rsidRPr="008436F7">
              <w:rPr>
                <w:kern w:val="2"/>
                <w:lang w:eastAsia="zh-CN"/>
              </w:rPr>
              <w:t>0,00</w:t>
            </w:r>
          </w:p>
        </w:tc>
        <w:tc>
          <w:tcPr>
            <w:tcW w:w="851" w:type="dxa"/>
            <w:tcBorders>
              <w:top w:val="single" w:sz="4" w:space="0" w:color="000000"/>
              <w:left w:val="single" w:sz="4" w:space="0" w:color="000000"/>
              <w:bottom w:val="single" w:sz="4" w:space="0" w:color="000000"/>
              <w:right w:val="single" w:sz="4" w:space="0" w:color="auto"/>
            </w:tcBorders>
          </w:tcPr>
          <w:p w:rsidR="008436F7" w:rsidRPr="008436F7" w:rsidRDefault="008436F7" w:rsidP="008436F7">
            <w:r w:rsidRPr="008436F7">
              <w:rPr>
                <w:kern w:val="2"/>
                <w:lang w:eastAsia="zh-CN"/>
              </w:rPr>
              <w:t>0,00</w:t>
            </w:r>
          </w:p>
        </w:tc>
        <w:tc>
          <w:tcPr>
            <w:tcW w:w="851" w:type="dxa"/>
            <w:tcBorders>
              <w:top w:val="single" w:sz="4" w:space="0" w:color="000000"/>
              <w:left w:val="single" w:sz="4" w:space="0" w:color="auto"/>
              <w:bottom w:val="single" w:sz="4" w:space="0" w:color="000000"/>
              <w:right w:val="nil"/>
            </w:tcBorders>
          </w:tcPr>
          <w:p w:rsidR="008436F7" w:rsidRPr="008436F7" w:rsidRDefault="008436F7" w:rsidP="008436F7">
            <w:r w:rsidRPr="008436F7">
              <w:rPr>
                <w:kern w:val="2"/>
                <w:lang w:eastAsia="zh-CN"/>
              </w:rPr>
              <w:t>0,00</w:t>
            </w:r>
          </w:p>
        </w:tc>
        <w:tc>
          <w:tcPr>
            <w:tcW w:w="915" w:type="dxa"/>
            <w:tcBorders>
              <w:top w:val="single" w:sz="4" w:space="0" w:color="000000"/>
              <w:left w:val="single" w:sz="4" w:space="0" w:color="000000"/>
              <w:bottom w:val="single" w:sz="4" w:space="0" w:color="000000"/>
              <w:right w:val="single" w:sz="4" w:space="0" w:color="000000"/>
            </w:tcBorders>
          </w:tcPr>
          <w:p w:rsidR="008436F7" w:rsidRPr="008436F7" w:rsidRDefault="008436F7" w:rsidP="008436F7">
            <w:r w:rsidRPr="008436F7">
              <w:rPr>
                <w:kern w:val="2"/>
                <w:lang w:eastAsia="zh-CN"/>
              </w:rPr>
              <w:t>0,00</w:t>
            </w:r>
          </w:p>
        </w:tc>
      </w:tr>
      <w:tr w:rsidR="008436F7" w:rsidRPr="008436F7" w:rsidTr="006A109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Ex>
        <w:tc>
          <w:tcPr>
            <w:tcW w:w="134" w:type="dxa"/>
            <w:tcBorders>
              <w:right w:val="nil"/>
            </w:tcBorders>
            <w:vAlign w:val="center"/>
          </w:tcPr>
          <w:p w:rsidR="008436F7" w:rsidRPr="008436F7" w:rsidRDefault="008436F7" w:rsidP="008436F7">
            <w:pPr>
              <w:rPr>
                <w:bCs/>
                <w:kern w:val="2"/>
                <w:lang w:eastAsia="zh-CN"/>
              </w:rPr>
            </w:pPr>
          </w:p>
        </w:tc>
        <w:tc>
          <w:tcPr>
            <w:tcW w:w="1851" w:type="dxa"/>
            <w:gridSpan w:val="2"/>
            <w:vMerge w:val="restart"/>
            <w:tcBorders>
              <w:top w:val="single" w:sz="4" w:space="0" w:color="000000"/>
              <w:left w:val="single" w:sz="4" w:space="0" w:color="000000"/>
              <w:right w:val="nil"/>
            </w:tcBorders>
            <w:vAlign w:val="center"/>
          </w:tcPr>
          <w:p w:rsidR="008436F7" w:rsidRPr="008436F7" w:rsidRDefault="008436F7" w:rsidP="008436F7">
            <w:pPr>
              <w:rPr>
                <w:kern w:val="2"/>
                <w:lang w:eastAsia="zh-CN"/>
              </w:rPr>
            </w:pPr>
            <w:r w:rsidRPr="008436F7">
              <w:rPr>
                <w:bCs/>
                <w:kern w:val="2"/>
                <w:lang w:eastAsia="zh-CN"/>
              </w:rPr>
              <w:t>Подпрограмма 2 « Развитие спорта»</w:t>
            </w:r>
          </w:p>
        </w:tc>
        <w:tc>
          <w:tcPr>
            <w:tcW w:w="1825" w:type="dxa"/>
            <w:tcBorders>
              <w:top w:val="single" w:sz="4" w:space="0" w:color="000000"/>
              <w:left w:val="single" w:sz="4" w:space="0" w:color="000000"/>
              <w:bottom w:val="single" w:sz="4" w:space="0" w:color="000000"/>
              <w:right w:val="single" w:sz="4" w:space="0" w:color="auto"/>
            </w:tcBorders>
          </w:tcPr>
          <w:p w:rsidR="008436F7" w:rsidRPr="008436F7" w:rsidRDefault="008436F7" w:rsidP="008436F7">
            <w:r w:rsidRPr="008436F7">
              <w:t>всего</w:t>
            </w:r>
          </w:p>
        </w:tc>
        <w:tc>
          <w:tcPr>
            <w:tcW w:w="1134" w:type="dxa"/>
            <w:tcBorders>
              <w:top w:val="single" w:sz="4" w:space="0" w:color="000000"/>
              <w:left w:val="single" w:sz="4" w:space="0" w:color="auto"/>
              <w:bottom w:val="single" w:sz="4" w:space="0" w:color="000000"/>
              <w:right w:val="nil"/>
            </w:tcBorders>
          </w:tcPr>
          <w:p w:rsidR="008436F7" w:rsidRPr="008436F7" w:rsidRDefault="00B90764" w:rsidP="008436F7">
            <w:pPr>
              <w:rPr>
                <w:kern w:val="2"/>
                <w:lang w:eastAsia="zh-CN"/>
              </w:rPr>
            </w:pPr>
            <w:r>
              <w:rPr>
                <w:kern w:val="2"/>
                <w:lang w:eastAsia="zh-CN"/>
              </w:rPr>
              <w:t>211,1</w:t>
            </w:r>
          </w:p>
        </w:tc>
        <w:tc>
          <w:tcPr>
            <w:tcW w:w="850" w:type="dxa"/>
            <w:tcBorders>
              <w:top w:val="single" w:sz="4" w:space="0" w:color="000000"/>
              <w:left w:val="single" w:sz="4" w:space="0" w:color="000000"/>
              <w:bottom w:val="single" w:sz="4" w:space="0" w:color="000000"/>
              <w:right w:val="nil"/>
            </w:tcBorders>
          </w:tcPr>
          <w:p w:rsidR="008436F7" w:rsidRPr="008436F7" w:rsidRDefault="009241A0" w:rsidP="006B623D">
            <w:r>
              <w:t>6,1</w:t>
            </w:r>
          </w:p>
        </w:tc>
        <w:tc>
          <w:tcPr>
            <w:tcW w:w="851" w:type="dxa"/>
            <w:tcBorders>
              <w:top w:val="single" w:sz="4" w:space="0" w:color="000000"/>
              <w:left w:val="single" w:sz="4" w:space="0" w:color="000000"/>
              <w:bottom w:val="single" w:sz="4" w:space="0" w:color="000000"/>
              <w:right w:val="single" w:sz="4" w:space="0" w:color="auto"/>
            </w:tcBorders>
          </w:tcPr>
          <w:p w:rsidR="008436F7" w:rsidRPr="008436F7" w:rsidRDefault="00B90764" w:rsidP="008436F7">
            <w:pPr>
              <w:jc w:val="center"/>
            </w:pPr>
            <w:r>
              <w:t>5,0</w:t>
            </w:r>
          </w:p>
        </w:tc>
        <w:tc>
          <w:tcPr>
            <w:tcW w:w="850" w:type="dxa"/>
            <w:gridSpan w:val="2"/>
            <w:tcBorders>
              <w:top w:val="single" w:sz="4" w:space="0" w:color="000000"/>
              <w:left w:val="single" w:sz="4" w:space="0" w:color="auto"/>
              <w:bottom w:val="single" w:sz="4" w:space="0" w:color="000000"/>
              <w:right w:val="nil"/>
            </w:tcBorders>
          </w:tcPr>
          <w:p w:rsidR="008436F7" w:rsidRPr="008436F7" w:rsidRDefault="008436F7" w:rsidP="008436F7">
            <w:pPr>
              <w:rPr>
                <w:kern w:val="2"/>
                <w:lang w:eastAsia="zh-CN"/>
              </w:rPr>
            </w:pPr>
            <w:r w:rsidRPr="008436F7">
              <w:rPr>
                <w:kern w:val="2"/>
                <w:lang w:eastAsia="zh-CN"/>
              </w:rPr>
              <w:t>20,0</w:t>
            </w:r>
          </w:p>
        </w:tc>
        <w:tc>
          <w:tcPr>
            <w:tcW w:w="851" w:type="dxa"/>
            <w:tcBorders>
              <w:top w:val="single" w:sz="4" w:space="0" w:color="000000"/>
              <w:left w:val="single" w:sz="4" w:space="0" w:color="auto"/>
              <w:bottom w:val="single" w:sz="4" w:space="0" w:color="000000"/>
              <w:right w:val="nil"/>
            </w:tcBorders>
          </w:tcPr>
          <w:p w:rsidR="008436F7" w:rsidRPr="008436F7" w:rsidRDefault="008436F7" w:rsidP="008436F7">
            <w:pPr>
              <w:rPr>
                <w:kern w:val="2"/>
                <w:lang w:eastAsia="zh-CN"/>
              </w:rPr>
            </w:pPr>
            <w:r w:rsidRPr="008436F7">
              <w:rPr>
                <w:kern w:val="2"/>
                <w:lang w:eastAsia="zh-CN"/>
              </w:rPr>
              <w:t>20,0</w:t>
            </w:r>
          </w:p>
        </w:tc>
        <w:tc>
          <w:tcPr>
            <w:tcW w:w="850" w:type="dxa"/>
            <w:tcBorders>
              <w:top w:val="single" w:sz="4" w:space="0" w:color="000000"/>
              <w:left w:val="single" w:sz="4" w:space="0" w:color="000000"/>
              <w:bottom w:val="single" w:sz="4" w:space="0" w:color="000000"/>
              <w:right w:val="nil"/>
            </w:tcBorders>
          </w:tcPr>
          <w:p w:rsidR="008436F7" w:rsidRPr="008436F7" w:rsidRDefault="008436F7" w:rsidP="008436F7">
            <w:pPr>
              <w:rPr>
                <w:kern w:val="2"/>
                <w:lang w:eastAsia="zh-CN"/>
              </w:rPr>
            </w:pPr>
            <w:r w:rsidRPr="008436F7">
              <w:rPr>
                <w:kern w:val="2"/>
                <w:lang w:eastAsia="zh-CN"/>
              </w:rPr>
              <w:t>20,0</w:t>
            </w:r>
          </w:p>
        </w:tc>
        <w:tc>
          <w:tcPr>
            <w:tcW w:w="856" w:type="dxa"/>
            <w:tcBorders>
              <w:top w:val="single" w:sz="4" w:space="0" w:color="000000"/>
              <w:left w:val="single" w:sz="4" w:space="0" w:color="000000"/>
              <w:bottom w:val="single" w:sz="4" w:space="0" w:color="000000"/>
              <w:right w:val="single" w:sz="4" w:space="0" w:color="auto"/>
            </w:tcBorders>
          </w:tcPr>
          <w:p w:rsidR="008436F7" w:rsidRPr="008436F7" w:rsidRDefault="008436F7" w:rsidP="008436F7">
            <w:pPr>
              <w:rPr>
                <w:kern w:val="2"/>
                <w:lang w:eastAsia="zh-CN"/>
              </w:rPr>
            </w:pPr>
            <w:r w:rsidRPr="008436F7">
              <w:rPr>
                <w:kern w:val="2"/>
                <w:lang w:eastAsia="zh-CN"/>
              </w:rPr>
              <w:t>20,0</w:t>
            </w:r>
          </w:p>
        </w:tc>
        <w:tc>
          <w:tcPr>
            <w:tcW w:w="853" w:type="dxa"/>
            <w:tcBorders>
              <w:top w:val="single" w:sz="4" w:space="0" w:color="000000"/>
              <w:left w:val="single" w:sz="4" w:space="0" w:color="auto"/>
              <w:bottom w:val="single" w:sz="4" w:space="0" w:color="000000"/>
              <w:right w:val="nil"/>
            </w:tcBorders>
          </w:tcPr>
          <w:p w:rsidR="008436F7" w:rsidRPr="008436F7" w:rsidRDefault="008436F7" w:rsidP="008436F7">
            <w:pPr>
              <w:rPr>
                <w:kern w:val="2"/>
                <w:lang w:eastAsia="zh-CN"/>
              </w:rPr>
            </w:pPr>
            <w:r w:rsidRPr="008436F7">
              <w:rPr>
                <w:kern w:val="2"/>
                <w:lang w:eastAsia="zh-CN"/>
              </w:rPr>
              <w:t>20,0</w:t>
            </w:r>
          </w:p>
        </w:tc>
        <w:tc>
          <w:tcPr>
            <w:tcW w:w="852" w:type="dxa"/>
            <w:tcBorders>
              <w:top w:val="single" w:sz="4" w:space="0" w:color="000000"/>
              <w:left w:val="single" w:sz="4" w:space="0" w:color="auto"/>
              <w:bottom w:val="single" w:sz="4" w:space="0" w:color="000000"/>
              <w:right w:val="nil"/>
            </w:tcBorders>
          </w:tcPr>
          <w:p w:rsidR="008436F7" w:rsidRPr="008436F7" w:rsidRDefault="008436F7" w:rsidP="008436F7">
            <w:pPr>
              <w:rPr>
                <w:kern w:val="2"/>
                <w:lang w:eastAsia="zh-CN"/>
              </w:rPr>
            </w:pPr>
            <w:r w:rsidRPr="008436F7">
              <w:rPr>
                <w:kern w:val="2"/>
                <w:lang w:eastAsia="zh-CN"/>
              </w:rPr>
              <w:t>20,0</w:t>
            </w:r>
          </w:p>
        </w:tc>
        <w:tc>
          <w:tcPr>
            <w:tcW w:w="851" w:type="dxa"/>
            <w:tcBorders>
              <w:top w:val="single" w:sz="4" w:space="0" w:color="000000"/>
              <w:left w:val="single" w:sz="4" w:space="0" w:color="000000"/>
              <w:bottom w:val="single" w:sz="4" w:space="0" w:color="000000"/>
              <w:right w:val="nil"/>
            </w:tcBorders>
          </w:tcPr>
          <w:p w:rsidR="008436F7" w:rsidRPr="008436F7" w:rsidRDefault="008436F7" w:rsidP="008436F7">
            <w:pPr>
              <w:rPr>
                <w:kern w:val="2"/>
                <w:lang w:eastAsia="zh-CN"/>
              </w:rPr>
            </w:pPr>
            <w:r w:rsidRPr="008436F7">
              <w:rPr>
                <w:kern w:val="2"/>
                <w:lang w:eastAsia="zh-CN"/>
              </w:rPr>
              <w:t>20,0</w:t>
            </w:r>
          </w:p>
        </w:tc>
        <w:tc>
          <w:tcPr>
            <w:tcW w:w="851" w:type="dxa"/>
            <w:tcBorders>
              <w:top w:val="single" w:sz="4" w:space="0" w:color="000000"/>
              <w:left w:val="single" w:sz="4" w:space="0" w:color="000000"/>
              <w:bottom w:val="single" w:sz="4" w:space="0" w:color="000000"/>
              <w:right w:val="single" w:sz="4" w:space="0" w:color="auto"/>
            </w:tcBorders>
          </w:tcPr>
          <w:p w:rsidR="008436F7" w:rsidRPr="008436F7" w:rsidRDefault="008436F7" w:rsidP="008436F7">
            <w:pPr>
              <w:rPr>
                <w:kern w:val="2"/>
                <w:lang w:eastAsia="zh-CN"/>
              </w:rPr>
            </w:pPr>
            <w:r w:rsidRPr="008436F7">
              <w:rPr>
                <w:kern w:val="2"/>
                <w:lang w:eastAsia="zh-CN"/>
              </w:rPr>
              <w:t>20,0</w:t>
            </w:r>
          </w:p>
        </w:tc>
        <w:tc>
          <w:tcPr>
            <w:tcW w:w="851" w:type="dxa"/>
            <w:tcBorders>
              <w:top w:val="single" w:sz="4" w:space="0" w:color="000000"/>
              <w:left w:val="single" w:sz="4" w:space="0" w:color="auto"/>
              <w:bottom w:val="single" w:sz="4" w:space="0" w:color="000000"/>
              <w:right w:val="nil"/>
            </w:tcBorders>
          </w:tcPr>
          <w:p w:rsidR="008436F7" w:rsidRPr="008436F7" w:rsidRDefault="008436F7" w:rsidP="008436F7">
            <w:pPr>
              <w:rPr>
                <w:kern w:val="2"/>
                <w:lang w:eastAsia="zh-CN"/>
              </w:rPr>
            </w:pPr>
            <w:r w:rsidRPr="008436F7">
              <w:rPr>
                <w:kern w:val="2"/>
                <w:lang w:eastAsia="zh-CN"/>
              </w:rPr>
              <w:t>20,0</w:t>
            </w:r>
          </w:p>
        </w:tc>
        <w:tc>
          <w:tcPr>
            <w:tcW w:w="915" w:type="dxa"/>
            <w:tcBorders>
              <w:top w:val="single" w:sz="4" w:space="0" w:color="000000"/>
              <w:left w:val="single" w:sz="4" w:space="0" w:color="000000"/>
              <w:bottom w:val="single" w:sz="4" w:space="0" w:color="000000"/>
              <w:right w:val="single" w:sz="4" w:space="0" w:color="000000"/>
            </w:tcBorders>
          </w:tcPr>
          <w:p w:rsidR="008436F7" w:rsidRPr="008436F7" w:rsidRDefault="008436F7" w:rsidP="008436F7">
            <w:pPr>
              <w:rPr>
                <w:kern w:val="2"/>
                <w:lang w:eastAsia="zh-CN"/>
              </w:rPr>
            </w:pPr>
            <w:r w:rsidRPr="008436F7">
              <w:rPr>
                <w:kern w:val="2"/>
                <w:lang w:eastAsia="zh-CN"/>
              </w:rPr>
              <w:t>20,0</w:t>
            </w:r>
          </w:p>
        </w:tc>
      </w:tr>
      <w:tr w:rsidR="008436F7" w:rsidRPr="008436F7" w:rsidTr="006A109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Ex>
        <w:tc>
          <w:tcPr>
            <w:tcW w:w="134" w:type="dxa"/>
            <w:tcBorders>
              <w:right w:val="nil"/>
            </w:tcBorders>
            <w:vAlign w:val="center"/>
          </w:tcPr>
          <w:p w:rsidR="008436F7" w:rsidRPr="008436F7" w:rsidRDefault="008436F7" w:rsidP="008436F7">
            <w:pPr>
              <w:rPr>
                <w:bCs/>
                <w:kern w:val="2"/>
                <w:lang w:eastAsia="zh-CN"/>
              </w:rPr>
            </w:pPr>
          </w:p>
        </w:tc>
        <w:tc>
          <w:tcPr>
            <w:tcW w:w="1851" w:type="dxa"/>
            <w:gridSpan w:val="2"/>
            <w:vMerge/>
            <w:tcBorders>
              <w:left w:val="single" w:sz="4" w:space="0" w:color="000000"/>
              <w:right w:val="nil"/>
            </w:tcBorders>
            <w:vAlign w:val="center"/>
          </w:tcPr>
          <w:p w:rsidR="008436F7" w:rsidRPr="008436F7" w:rsidRDefault="008436F7" w:rsidP="008436F7">
            <w:pPr>
              <w:rPr>
                <w:kern w:val="2"/>
                <w:lang w:eastAsia="zh-CN"/>
              </w:rPr>
            </w:pPr>
          </w:p>
        </w:tc>
        <w:tc>
          <w:tcPr>
            <w:tcW w:w="1825" w:type="dxa"/>
            <w:tcBorders>
              <w:top w:val="single" w:sz="4" w:space="0" w:color="000000"/>
              <w:left w:val="single" w:sz="4" w:space="0" w:color="000000"/>
              <w:bottom w:val="single" w:sz="4" w:space="0" w:color="000000"/>
              <w:right w:val="single" w:sz="4" w:space="0" w:color="auto"/>
            </w:tcBorders>
          </w:tcPr>
          <w:p w:rsidR="008436F7" w:rsidRPr="008436F7" w:rsidRDefault="008436F7" w:rsidP="008436F7">
            <w:r w:rsidRPr="008436F7">
              <w:t>бюджет поселения</w:t>
            </w:r>
          </w:p>
        </w:tc>
        <w:tc>
          <w:tcPr>
            <w:tcW w:w="1134" w:type="dxa"/>
            <w:tcBorders>
              <w:top w:val="single" w:sz="4" w:space="0" w:color="000000"/>
              <w:left w:val="single" w:sz="4" w:space="0" w:color="auto"/>
              <w:bottom w:val="single" w:sz="4" w:space="0" w:color="000000"/>
              <w:right w:val="nil"/>
            </w:tcBorders>
          </w:tcPr>
          <w:p w:rsidR="008436F7" w:rsidRPr="008436F7" w:rsidRDefault="00B90764" w:rsidP="008436F7">
            <w:pPr>
              <w:rPr>
                <w:kern w:val="2"/>
                <w:lang w:eastAsia="zh-CN"/>
              </w:rPr>
            </w:pPr>
            <w:r>
              <w:rPr>
                <w:kern w:val="2"/>
                <w:lang w:eastAsia="zh-CN"/>
              </w:rPr>
              <w:t>211,1</w:t>
            </w:r>
          </w:p>
        </w:tc>
        <w:tc>
          <w:tcPr>
            <w:tcW w:w="850" w:type="dxa"/>
            <w:tcBorders>
              <w:top w:val="single" w:sz="4" w:space="0" w:color="000000"/>
              <w:left w:val="single" w:sz="4" w:space="0" w:color="000000"/>
              <w:bottom w:val="single" w:sz="4" w:space="0" w:color="000000"/>
              <w:right w:val="nil"/>
            </w:tcBorders>
          </w:tcPr>
          <w:p w:rsidR="008436F7" w:rsidRPr="008436F7" w:rsidRDefault="009241A0" w:rsidP="008436F7">
            <w:r>
              <w:t>6,1</w:t>
            </w:r>
          </w:p>
        </w:tc>
        <w:tc>
          <w:tcPr>
            <w:tcW w:w="851" w:type="dxa"/>
            <w:tcBorders>
              <w:top w:val="single" w:sz="4" w:space="0" w:color="000000"/>
              <w:left w:val="single" w:sz="4" w:space="0" w:color="000000"/>
              <w:bottom w:val="single" w:sz="4" w:space="0" w:color="000000"/>
              <w:right w:val="single" w:sz="4" w:space="0" w:color="auto"/>
            </w:tcBorders>
          </w:tcPr>
          <w:p w:rsidR="008436F7" w:rsidRPr="008436F7" w:rsidRDefault="00B90764" w:rsidP="008436F7">
            <w:r>
              <w:t>5</w:t>
            </w:r>
            <w:r w:rsidR="008436F7" w:rsidRPr="008436F7">
              <w:t>,0</w:t>
            </w:r>
          </w:p>
        </w:tc>
        <w:tc>
          <w:tcPr>
            <w:tcW w:w="850" w:type="dxa"/>
            <w:gridSpan w:val="2"/>
            <w:tcBorders>
              <w:top w:val="single" w:sz="4" w:space="0" w:color="000000"/>
              <w:left w:val="single" w:sz="4" w:space="0" w:color="auto"/>
              <w:bottom w:val="single" w:sz="4" w:space="0" w:color="000000"/>
              <w:right w:val="nil"/>
            </w:tcBorders>
          </w:tcPr>
          <w:p w:rsidR="008436F7" w:rsidRPr="008436F7" w:rsidRDefault="008436F7" w:rsidP="008436F7">
            <w:r w:rsidRPr="008436F7">
              <w:t>20,0</w:t>
            </w:r>
          </w:p>
        </w:tc>
        <w:tc>
          <w:tcPr>
            <w:tcW w:w="851" w:type="dxa"/>
            <w:tcBorders>
              <w:top w:val="single" w:sz="4" w:space="0" w:color="000000"/>
              <w:left w:val="single" w:sz="4" w:space="0" w:color="auto"/>
              <w:bottom w:val="single" w:sz="4" w:space="0" w:color="000000"/>
              <w:right w:val="nil"/>
            </w:tcBorders>
          </w:tcPr>
          <w:p w:rsidR="008436F7" w:rsidRPr="008436F7" w:rsidRDefault="008436F7" w:rsidP="008436F7">
            <w:r w:rsidRPr="008436F7">
              <w:t>20,0</w:t>
            </w:r>
          </w:p>
        </w:tc>
        <w:tc>
          <w:tcPr>
            <w:tcW w:w="850" w:type="dxa"/>
            <w:tcBorders>
              <w:top w:val="single" w:sz="4" w:space="0" w:color="000000"/>
              <w:left w:val="single" w:sz="4" w:space="0" w:color="000000"/>
              <w:bottom w:val="single" w:sz="4" w:space="0" w:color="000000"/>
              <w:right w:val="nil"/>
            </w:tcBorders>
          </w:tcPr>
          <w:p w:rsidR="008436F7" w:rsidRPr="008436F7" w:rsidRDefault="008436F7" w:rsidP="008436F7">
            <w:r w:rsidRPr="008436F7">
              <w:t>20,0</w:t>
            </w:r>
          </w:p>
        </w:tc>
        <w:tc>
          <w:tcPr>
            <w:tcW w:w="856" w:type="dxa"/>
            <w:tcBorders>
              <w:top w:val="single" w:sz="4" w:space="0" w:color="000000"/>
              <w:left w:val="single" w:sz="4" w:space="0" w:color="000000"/>
              <w:bottom w:val="single" w:sz="4" w:space="0" w:color="000000"/>
              <w:right w:val="single" w:sz="4" w:space="0" w:color="auto"/>
            </w:tcBorders>
          </w:tcPr>
          <w:p w:rsidR="008436F7" w:rsidRPr="008436F7" w:rsidRDefault="008436F7" w:rsidP="008436F7">
            <w:r w:rsidRPr="008436F7">
              <w:t>20,0</w:t>
            </w:r>
          </w:p>
        </w:tc>
        <w:tc>
          <w:tcPr>
            <w:tcW w:w="853" w:type="dxa"/>
            <w:tcBorders>
              <w:top w:val="single" w:sz="4" w:space="0" w:color="000000"/>
              <w:left w:val="single" w:sz="4" w:space="0" w:color="auto"/>
              <w:bottom w:val="single" w:sz="4" w:space="0" w:color="000000"/>
              <w:right w:val="nil"/>
            </w:tcBorders>
          </w:tcPr>
          <w:p w:rsidR="008436F7" w:rsidRPr="008436F7" w:rsidRDefault="008436F7" w:rsidP="008436F7">
            <w:r w:rsidRPr="008436F7">
              <w:t>20,0</w:t>
            </w:r>
          </w:p>
        </w:tc>
        <w:tc>
          <w:tcPr>
            <w:tcW w:w="852" w:type="dxa"/>
            <w:tcBorders>
              <w:top w:val="single" w:sz="4" w:space="0" w:color="000000"/>
              <w:left w:val="single" w:sz="4" w:space="0" w:color="auto"/>
              <w:bottom w:val="single" w:sz="4" w:space="0" w:color="000000"/>
              <w:right w:val="nil"/>
            </w:tcBorders>
          </w:tcPr>
          <w:p w:rsidR="008436F7" w:rsidRPr="008436F7" w:rsidRDefault="008436F7" w:rsidP="008436F7">
            <w:r w:rsidRPr="008436F7">
              <w:t>20,0</w:t>
            </w:r>
          </w:p>
        </w:tc>
        <w:tc>
          <w:tcPr>
            <w:tcW w:w="851" w:type="dxa"/>
            <w:tcBorders>
              <w:top w:val="single" w:sz="4" w:space="0" w:color="000000"/>
              <w:left w:val="single" w:sz="4" w:space="0" w:color="000000"/>
              <w:bottom w:val="single" w:sz="4" w:space="0" w:color="000000"/>
              <w:right w:val="nil"/>
            </w:tcBorders>
          </w:tcPr>
          <w:p w:rsidR="008436F7" w:rsidRPr="008436F7" w:rsidRDefault="008436F7" w:rsidP="008436F7">
            <w:r w:rsidRPr="008436F7">
              <w:t>20,0</w:t>
            </w:r>
          </w:p>
        </w:tc>
        <w:tc>
          <w:tcPr>
            <w:tcW w:w="851" w:type="dxa"/>
            <w:tcBorders>
              <w:top w:val="single" w:sz="4" w:space="0" w:color="000000"/>
              <w:left w:val="single" w:sz="4" w:space="0" w:color="000000"/>
              <w:bottom w:val="single" w:sz="4" w:space="0" w:color="000000"/>
              <w:right w:val="single" w:sz="4" w:space="0" w:color="auto"/>
            </w:tcBorders>
          </w:tcPr>
          <w:p w:rsidR="008436F7" w:rsidRPr="008436F7" w:rsidRDefault="008436F7" w:rsidP="008436F7">
            <w:r w:rsidRPr="008436F7">
              <w:t>20,0</w:t>
            </w:r>
          </w:p>
        </w:tc>
        <w:tc>
          <w:tcPr>
            <w:tcW w:w="851" w:type="dxa"/>
            <w:tcBorders>
              <w:top w:val="single" w:sz="4" w:space="0" w:color="000000"/>
              <w:left w:val="single" w:sz="4" w:space="0" w:color="auto"/>
              <w:bottom w:val="single" w:sz="4" w:space="0" w:color="000000"/>
              <w:right w:val="nil"/>
            </w:tcBorders>
          </w:tcPr>
          <w:p w:rsidR="008436F7" w:rsidRPr="008436F7" w:rsidRDefault="008436F7" w:rsidP="008436F7">
            <w:r w:rsidRPr="008436F7">
              <w:t>20,0</w:t>
            </w:r>
          </w:p>
        </w:tc>
        <w:tc>
          <w:tcPr>
            <w:tcW w:w="915" w:type="dxa"/>
            <w:tcBorders>
              <w:top w:val="single" w:sz="4" w:space="0" w:color="000000"/>
              <w:left w:val="single" w:sz="4" w:space="0" w:color="000000"/>
              <w:bottom w:val="single" w:sz="4" w:space="0" w:color="000000"/>
              <w:right w:val="single" w:sz="4" w:space="0" w:color="000000"/>
            </w:tcBorders>
          </w:tcPr>
          <w:p w:rsidR="008436F7" w:rsidRPr="008436F7" w:rsidRDefault="008436F7" w:rsidP="008436F7">
            <w:r w:rsidRPr="008436F7">
              <w:t>20,0</w:t>
            </w:r>
          </w:p>
        </w:tc>
      </w:tr>
      <w:tr w:rsidR="008436F7" w:rsidRPr="008436F7" w:rsidTr="006A109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Ex>
        <w:tc>
          <w:tcPr>
            <w:tcW w:w="134" w:type="dxa"/>
            <w:tcBorders>
              <w:right w:val="nil"/>
            </w:tcBorders>
            <w:vAlign w:val="center"/>
          </w:tcPr>
          <w:p w:rsidR="008436F7" w:rsidRPr="008436F7" w:rsidRDefault="008436F7" w:rsidP="008436F7">
            <w:pPr>
              <w:rPr>
                <w:bCs/>
                <w:kern w:val="2"/>
                <w:lang w:eastAsia="zh-CN"/>
              </w:rPr>
            </w:pPr>
          </w:p>
        </w:tc>
        <w:tc>
          <w:tcPr>
            <w:tcW w:w="1851" w:type="dxa"/>
            <w:gridSpan w:val="2"/>
            <w:vMerge/>
            <w:tcBorders>
              <w:left w:val="single" w:sz="4" w:space="0" w:color="000000"/>
              <w:bottom w:val="single" w:sz="4" w:space="0" w:color="000000"/>
              <w:right w:val="nil"/>
            </w:tcBorders>
            <w:vAlign w:val="center"/>
          </w:tcPr>
          <w:p w:rsidR="008436F7" w:rsidRPr="008436F7" w:rsidRDefault="008436F7" w:rsidP="008436F7">
            <w:pPr>
              <w:rPr>
                <w:kern w:val="2"/>
                <w:lang w:eastAsia="zh-CN"/>
              </w:rPr>
            </w:pPr>
          </w:p>
        </w:tc>
        <w:tc>
          <w:tcPr>
            <w:tcW w:w="1825" w:type="dxa"/>
            <w:tcBorders>
              <w:top w:val="single" w:sz="4" w:space="0" w:color="000000"/>
              <w:left w:val="single" w:sz="4" w:space="0" w:color="000000"/>
              <w:bottom w:val="single" w:sz="4" w:space="0" w:color="000000"/>
              <w:right w:val="single" w:sz="4" w:space="0" w:color="auto"/>
            </w:tcBorders>
          </w:tcPr>
          <w:p w:rsidR="008436F7" w:rsidRPr="008436F7" w:rsidRDefault="008436F7" w:rsidP="008436F7">
            <w:r w:rsidRPr="008436F7">
              <w:t>областной бюджет</w:t>
            </w:r>
          </w:p>
        </w:tc>
        <w:tc>
          <w:tcPr>
            <w:tcW w:w="1134" w:type="dxa"/>
            <w:tcBorders>
              <w:top w:val="single" w:sz="4" w:space="0" w:color="000000"/>
              <w:left w:val="single" w:sz="4" w:space="0" w:color="auto"/>
              <w:bottom w:val="single" w:sz="4" w:space="0" w:color="000000"/>
              <w:right w:val="nil"/>
            </w:tcBorders>
          </w:tcPr>
          <w:p w:rsidR="008436F7" w:rsidRPr="008436F7" w:rsidRDefault="008436F7" w:rsidP="008436F7">
            <w:pPr>
              <w:rPr>
                <w:kern w:val="2"/>
                <w:lang w:eastAsia="zh-CN"/>
              </w:rPr>
            </w:pPr>
            <w:r w:rsidRPr="008436F7">
              <w:rPr>
                <w:kern w:val="2"/>
                <w:lang w:eastAsia="zh-CN"/>
              </w:rPr>
              <w:t>0,0</w:t>
            </w:r>
          </w:p>
        </w:tc>
        <w:tc>
          <w:tcPr>
            <w:tcW w:w="850" w:type="dxa"/>
            <w:tcBorders>
              <w:top w:val="single" w:sz="4" w:space="0" w:color="000000"/>
              <w:left w:val="single" w:sz="4" w:space="0" w:color="000000"/>
              <w:bottom w:val="single" w:sz="4" w:space="0" w:color="000000"/>
              <w:right w:val="nil"/>
            </w:tcBorders>
          </w:tcPr>
          <w:p w:rsidR="008436F7" w:rsidRPr="008436F7" w:rsidRDefault="008436F7" w:rsidP="008436F7">
            <w:r w:rsidRPr="008436F7">
              <w:t>0,00</w:t>
            </w:r>
          </w:p>
        </w:tc>
        <w:tc>
          <w:tcPr>
            <w:tcW w:w="851" w:type="dxa"/>
            <w:tcBorders>
              <w:top w:val="single" w:sz="4" w:space="0" w:color="000000"/>
              <w:left w:val="single" w:sz="4" w:space="0" w:color="000000"/>
              <w:bottom w:val="single" w:sz="4" w:space="0" w:color="000000"/>
              <w:right w:val="single" w:sz="4" w:space="0" w:color="auto"/>
            </w:tcBorders>
          </w:tcPr>
          <w:p w:rsidR="008436F7" w:rsidRPr="008436F7" w:rsidRDefault="008436F7" w:rsidP="008436F7">
            <w:r w:rsidRPr="008436F7">
              <w:t>0,00</w:t>
            </w:r>
          </w:p>
        </w:tc>
        <w:tc>
          <w:tcPr>
            <w:tcW w:w="850" w:type="dxa"/>
            <w:gridSpan w:val="2"/>
            <w:tcBorders>
              <w:top w:val="single" w:sz="4" w:space="0" w:color="000000"/>
              <w:left w:val="single" w:sz="4" w:space="0" w:color="auto"/>
              <w:bottom w:val="single" w:sz="4" w:space="0" w:color="000000"/>
              <w:right w:val="nil"/>
            </w:tcBorders>
          </w:tcPr>
          <w:p w:rsidR="008436F7" w:rsidRPr="008436F7" w:rsidRDefault="008436F7" w:rsidP="008436F7">
            <w:r w:rsidRPr="008436F7">
              <w:t>0,00</w:t>
            </w:r>
          </w:p>
        </w:tc>
        <w:tc>
          <w:tcPr>
            <w:tcW w:w="851" w:type="dxa"/>
            <w:tcBorders>
              <w:top w:val="single" w:sz="4" w:space="0" w:color="000000"/>
              <w:left w:val="single" w:sz="4" w:space="0" w:color="auto"/>
              <w:bottom w:val="single" w:sz="4" w:space="0" w:color="000000"/>
              <w:right w:val="nil"/>
            </w:tcBorders>
          </w:tcPr>
          <w:p w:rsidR="008436F7" w:rsidRPr="008436F7" w:rsidRDefault="008436F7" w:rsidP="008436F7">
            <w:r w:rsidRPr="008436F7">
              <w:t>0,00</w:t>
            </w:r>
          </w:p>
        </w:tc>
        <w:tc>
          <w:tcPr>
            <w:tcW w:w="850" w:type="dxa"/>
            <w:tcBorders>
              <w:top w:val="single" w:sz="4" w:space="0" w:color="000000"/>
              <w:left w:val="single" w:sz="4" w:space="0" w:color="000000"/>
              <w:bottom w:val="single" w:sz="4" w:space="0" w:color="000000"/>
              <w:right w:val="nil"/>
            </w:tcBorders>
          </w:tcPr>
          <w:p w:rsidR="008436F7" w:rsidRPr="008436F7" w:rsidRDefault="008436F7" w:rsidP="008436F7">
            <w:r w:rsidRPr="008436F7">
              <w:t>0,00</w:t>
            </w:r>
          </w:p>
        </w:tc>
        <w:tc>
          <w:tcPr>
            <w:tcW w:w="856" w:type="dxa"/>
            <w:tcBorders>
              <w:top w:val="single" w:sz="4" w:space="0" w:color="000000"/>
              <w:left w:val="single" w:sz="4" w:space="0" w:color="000000"/>
              <w:bottom w:val="single" w:sz="4" w:space="0" w:color="000000"/>
              <w:right w:val="single" w:sz="4" w:space="0" w:color="auto"/>
            </w:tcBorders>
          </w:tcPr>
          <w:p w:rsidR="008436F7" w:rsidRPr="008436F7" w:rsidRDefault="008436F7" w:rsidP="008436F7">
            <w:r w:rsidRPr="008436F7">
              <w:t>0,00</w:t>
            </w:r>
          </w:p>
        </w:tc>
        <w:tc>
          <w:tcPr>
            <w:tcW w:w="853" w:type="dxa"/>
            <w:tcBorders>
              <w:top w:val="single" w:sz="4" w:space="0" w:color="000000"/>
              <w:left w:val="single" w:sz="4" w:space="0" w:color="auto"/>
              <w:bottom w:val="single" w:sz="4" w:space="0" w:color="000000"/>
              <w:right w:val="nil"/>
            </w:tcBorders>
          </w:tcPr>
          <w:p w:rsidR="008436F7" w:rsidRPr="008436F7" w:rsidRDefault="008436F7" w:rsidP="008436F7">
            <w:r w:rsidRPr="008436F7">
              <w:t>0,00</w:t>
            </w:r>
          </w:p>
        </w:tc>
        <w:tc>
          <w:tcPr>
            <w:tcW w:w="852" w:type="dxa"/>
            <w:tcBorders>
              <w:top w:val="single" w:sz="4" w:space="0" w:color="000000"/>
              <w:left w:val="single" w:sz="4" w:space="0" w:color="auto"/>
              <w:bottom w:val="single" w:sz="4" w:space="0" w:color="000000"/>
              <w:right w:val="nil"/>
            </w:tcBorders>
          </w:tcPr>
          <w:p w:rsidR="008436F7" w:rsidRPr="008436F7" w:rsidRDefault="008436F7" w:rsidP="008436F7">
            <w:r w:rsidRPr="008436F7">
              <w:t>0,00</w:t>
            </w:r>
          </w:p>
        </w:tc>
        <w:tc>
          <w:tcPr>
            <w:tcW w:w="851" w:type="dxa"/>
            <w:tcBorders>
              <w:top w:val="single" w:sz="4" w:space="0" w:color="000000"/>
              <w:left w:val="single" w:sz="4" w:space="0" w:color="000000"/>
              <w:bottom w:val="single" w:sz="4" w:space="0" w:color="000000"/>
              <w:right w:val="nil"/>
            </w:tcBorders>
          </w:tcPr>
          <w:p w:rsidR="008436F7" w:rsidRPr="008436F7" w:rsidRDefault="008436F7" w:rsidP="008436F7">
            <w:r w:rsidRPr="008436F7">
              <w:t>0,00</w:t>
            </w:r>
          </w:p>
        </w:tc>
        <w:tc>
          <w:tcPr>
            <w:tcW w:w="851" w:type="dxa"/>
            <w:tcBorders>
              <w:top w:val="single" w:sz="4" w:space="0" w:color="000000"/>
              <w:left w:val="single" w:sz="4" w:space="0" w:color="000000"/>
              <w:bottom w:val="single" w:sz="4" w:space="0" w:color="000000"/>
              <w:right w:val="single" w:sz="4" w:space="0" w:color="auto"/>
            </w:tcBorders>
          </w:tcPr>
          <w:p w:rsidR="008436F7" w:rsidRPr="008436F7" w:rsidRDefault="008436F7" w:rsidP="008436F7">
            <w:r w:rsidRPr="008436F7">
              <w:t>0,00</w:t>
            </w:r>
          </w:p>
        </w:tc>
        <w:tc>
          <w:tcPr>
            <w:tcW w:w="851" w:type="dxa"/>
            <w:tcBorders>
              <w:top w:val="single" w:sz="4" w:space="0" w:color="000000"/>
              <w:left w:val="single" w:sz="4" w:space="0" w:color="auto"/>
              <w:bottom w:val="single" w:sz="4" w:space="0" w:color="000000"/>
              <w:right w:val="nil"/>
            </w:tcBorders>
          </w:tcPr>
          <w:p w:rsidR="008436F7" w:rsidRPr="008436F7" w:rsidRDefault="008436F7" w:rsidP="008436F7">
            <w:r w:rsidRPr="008436F7">
              <w:t>0,00</w:t>
            </w:r>
          </w:p>
        </w:tc>
        <w:tc>
          <w:tcPr>
            <w:tcW w:w="915" w:type="dxa"/>
            <w:tcBorders>
              <w:top w:val="single" w:sz="4" w:space="0" w:color="000000"/>
              <w:left w:val="single" w:sz="4" w:space="0" w:color="000000"/>
              <w:bottom w:val="single" w:sz="4" w:space="0" w:color="000000"/>
              <w:right w:val="single" w:sz="4" w:space="0" w:color="000000"/>
            </w:tcBorders>
          </w:tcPr>
          <w:p w:rsidR="008436F7" w:rsidRPr="008436F7" w:rsidRDefault="008436F7" w:rsidP="008436F7">
            <w:r w:rsidRPr="008436F7">
              <w:t>0,00</w:t>
            </w:r>
          </w:p>
        </w:tc>
      </w:tr>
    </w:tbl>
    <w:p w:rsidR="008436F7" w:rsidRPr="008436F7" w:rsidRDefault="008436F7" w:rsidP="008436F7">
      <w:pPr>
        <w:autoSpaceDE w:val="0"/>
        <w:jc w:val="center"/>
        <w:rPr>
          <w:kern w:val="2"/>
          <w:sz w:val="28"/>
          <w:szCs w:val="28"/>
          <w:lang w:eastAsia="zh-CN"/>
        </w:rPr>
      </w:pPr>
    </w:p>
    <w:p w:rsidR="008436F7" w:rsidRPr="008436F7" w:rsidRDefault="008436F7" w:rsidP="008436F7">
      <w:pPr>
        <w:autoSpaceDE w:val="0"/>
        <w:jc w:val="center"/>
        <w:rPr>
          <w:kern w:val="2"/>
          <w:sz w:val="28"/>
          <w:szCs w:val="28"/>
          <w:lang w:eastAsia="zh-CN"/>
        </w:rPr>
      </w:pPr>
    </w:p>
    <w:p w:rsidR="008436F7" w:rsidRPr="008436F7" w:rsidRDefault="008436F7" w:rsidP="008436F7">
      <w:pPr>
        <w:autoSpaceDE w:val="0"/>
        <w:jc w:val="center"/>
        <w:rPr>
          <w:kern w:val="2"/>
          <w:sz w:val="28"/>
          <w:szCs w:val="28"/>
          <w:lang w:eastAsia="zh-CN"/>
        </w:rPr>
      </w:pPr>
    </w:p>
    <w:p w:rsidR="008436F7" w:rsidRPr="008436F7" w:rsidRDefault="008436F7" w:rsidP="008436F7">
      <w:pPr>
        <w:autoSpaceDE w:val="0"/>
        <w:jc w:val="center"/>
        <w:rPr>
          <w:kern w:val="2"/>
          <w:sz w:val="28"/>
          <w:szCs w:val="28"/>
          <w:lang w:eastAsia="zh-CN"/>
        </w:rPr>
      </w:pPr>
    </w:p>
    <w:sectPr w:rsidR="008436F7" w:rsidRPr="008436F7" w:rsidSect="00F04FB9">
      <w:pgSz w:w="16837" w:h="11905" w:orient="landscape"/>
      <w:pgMar w:top="851" w:right="737" w:bottom="567"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7D0C"/>
    <w:rsid w:val="000104E8"/>
    <w:rsid w:val="0003509F"/>
    <w:rsid w:val="00052217"/>
    <w:rsid w:val="000D6FD9"/>
    <w:rsid w:val="001066EF"/>
    <w:rsid w:val="00107D0C"/>
    <w:rsid w:val="0011185D"/>
    <w:rsid w:val="00131F11"/>
    <w:rsid w:val="0015615B"/>
    <w:rsid w:val="00171FEC"/>
    <w:rsid w:val="001C3CC8"/>
    <w:rsid w:val="00236D40"/>
    <w:rsid w:val="00275999"/>
    <w:rsid w:val="002C2939"/>
    <w:rsid w:val="00303A5E"/>
    <w:rsid w:val="003208D9"/>
    <w:rsid w:val="00323281"/>
    <w:rsid w:val="0034246D"/>
    <w:rsid w:val="00356E2E"/>
    <w:rsid w:val="00376A06"/>
    <w:rsid w:val="003F1CAA"/>
    <w:rsid w:val="003F3706"/>
    <w:rsid w:val="00421D0B"/>
    <w:rsid w:val="00436199"/>
    <w:rsid w:val="004569FB"/>
    <w:rsid w:val="004A2DBF"/>
    <w:rsid w:val="004E075E"/>
    <w:rsid w:val="004F539A"/>
    <w:rsid w:val="004F782B"/>
    <w:rsid w:val="00551E5E"/>
    <w:rsid w:val="005960BD"/>
    <w:rsid w:val="005D79EC"/>
    <w:rsid w:val="005D7BFB"/>
    <w:rsid w:val="005F2E8C"/>
    <w:rsid w:val="00604244"/>
    <w:rsid w:val="00626227"/>
    <w:rsid w:val="00672C38"/>
    <w:rsid w:val="006A109F"/>
    <w:rsid w:val="006B623D"/>
    <w:rsid w:val="006F08C1"/>
    <w:rsid w:val="00712EC7"/>
    <w:rsid w:val="0072160B"/>
    <w:rsid w:val="00724C33"/>
    <w:rsid w:val="00776D4C"/>
    <w:rsid w:val="007E02E4"/>
    <w:rsid w:val="007E397D"/>
    <w:rsid w:val="007F1F92"/>
    <w:rsid w:val="008436F7"/>
    <w:rsid w:val="00853241"/>
    <w:rsid w:val="00860B23"/>
    <w:rsid w:val="008627B6"/>
    <w:rsid w:val="008706F4"/>
    <w:rsid w:val="008A0F66"/>
    <w:rsid w:val="008A2F5D"/>
    <w:rsid w:val="008B5E93"/>
    <w:rsid w:val="008B7139"/>
    <w:rsid w:val="008D3092"/>
    <w:rsid w:val="008E28FD"/>
    <w:rsid w:val="009241A0"/>
    <w:rsid w:val="00980F29"/>
    <w:rsid w:val="00987729"/>
    <w:rsid w:val="009A0744"/>
    <w:rsid w:val="009A7AC5"/>
    <w:rsid w:val="00A42867"/>
    <w:rsid w:val="00A7080C"/>
    <w:rsid w:val="00A871A6"/>
    <w:rsid w:val="00A91B2A"/>
    <w:rsid w:val="00B05EB9"/>
    <w:rsid w:val="00B20F03"/>
    <w:rsid w:val="00B22776"/>
    <w:rsid w:val="00B26C95"/>
    <w:rsid w:val="00B32533"/>
    <w:rsid w:val="00B37F3D"/>
    <w:rsid w:val="00B90764"/>
    <w:rsid w:val="00BA02AD"/>
    <w:rsid w:val="00C34A07"/>
    <w:rsid w:val="00CB44DD"/>
    <w:rsid w:val="00CB5624"/>
    <w:rsid w:val="00D275FB"/>
    <w:rsid w:val="00D748B7"/>
    <w:rsid w:val="00DD6DB7"/>
    <w:rsid w:val="00DF0BA9"/>
    <w:rsid w:val="00E00663"/>
    <w:rsid w:val="00E05DAB"/>
    <w:rsid w:val="00E37B3E"/>
    <w:rsid w:val="00E463E3"/>
    <w:rsid w:val="00E46FA1"/>
    <w:rsid w:val="00E56F15"/>
    <w:rsid w:val="00E84415"/>
    <w:rsid w:val="00EA1DC8"/>
    <w:rsid w:val="00EA2409"/>
    <w:rsid w:val="00ED2B11"/>
    <w:rsid w:val="00EE281C"/>
    <w:rsid w:val="00EE4E83"/>
    <w:rsid w:val="00F04FB9"/>
    <w:rsid w:val="00F20EFE"/>
    <w:rsid w:val="00F37AB9"/>
    <w:rsid w:val="00F53D57"/>
    <w:rsid w:val="00F57D9E"/>
    <w:rsid w:val="00F878C7"/>
    <w:rsid w:val="00FA46C5"/>
    <w:rsid w:val="00FA6A2D"/>
    <w:rsid w:val="00FD0063"/>
    <w:rsid w:val="00FE2CD3"/>
    <w:rsid w:val="00FF66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0BA9"/>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8627B6"/>
    <w:pPr>
      <w:widowControl w:val="0"/>
      <w:suppressAutoHyphens/>
      <w:spacing w:after="120"/>
    </w:pPr>
    <w:rPr>
      <w:rFonts w:eastAsia="Lucida Sans Unicode"/>
      <w:kern w:val="1"/>
    </w:rPr>
  </w:style>
  <w:style w:type="character" w:customStyle="1" w:styleId="a4">
    <w:name w:val="Основной текст Знак"/>
    <w:basedOn w:val="a0"/>
    <w:link w:val="a3"/>
    <w:rsid w:val="008627B6"/>
    <w:rPr>
      <w:rFonts w:ascii="Times New Roman" w:eastAsia="Lucida Sans Unicode" w:hAnsi="Times New Roman" w:cs="Times New Roman"/>
      <w:kern w:val="1"/>
      <w:sz w:val="24"/>
      <w:szCs w:val="24"/>
    </w:rPr>
  </w:style>
  <w:style w:type="paragraph" w:styleId="a5">
    <w:name w:val="Balloon Text"/>
    <w:basedOn w:val="a"/>
    <w:link w:val="a6"/>
    <w:uiPriority w:val="99"/>
    <w:semiHidden/>
    <w:unhideWhenUsed/>
    <w:rsid w:val="00BA02AD"/>
    <w:rPr>
      <w:rFonts w:ascii="Tahoma" w:hAnsi="Tahoma" w:cs="Tahoma"/>
      <w:sz w:val="16"/>
      <w:szCs w:val="16"/>
    </w:rPr>
  </w:style>
  <w:style w:type="character" w:customStyle="1" w:styleId="a6">
    <w:name w:val="Текст выноски Знак"/>
    <w:basedOn w:val="a0"/>
    <w:link w:val="a5"/>
    <w:uiPriority w:val="99"/>
    <w:semiHidden/>
    <w:rsid w:val="00BA02AD"/>
    <w:rPr>
      <w:rFonts w:ascii="Tahoma" w:eastAsia="Times New Roman" w:hAnsi="Tahoma" w:cs="Tahoma"/>
      <w:sz w:val="16"/>
      <w:szCs w:val="16"/>
      <w:lang w:eastAsia="ru-RU"/>
    </w:rPr>
  </w:style>
  <w:style w:type="paragraph" w:customStyle="1" w:styleId="1">
    <w:name w:val="Знак Знак Знак1 Знак Знак Знак Знак Знак Знак Знак"/>
    <w:basedOn w:val="a"/>
    <w:rsid w:val="00724C33"/>
    <w:pPr>
      <w:spacing w:before="100" w:beforeAutospacing="1" w:after="100" w:afterAutospacing="1"/>
      <w:jc w:val="both"/>
    </w:pPr>
    <w:rPr>
      <w:rFonts w:ascii="Tahoma" w:hAnsi="Tahoma"/>
      <w:sz w:val="20"/>
      <w:szCs w:val="20"/>
      <w:lang w:val="en-US" w:eastAsia="en-US"/>
    </w:rPr>
  </w:style>
  <w:style w:type="paragraph" w:customStyle="1" w:styleId="10">
    <w:name w:val="Знак Знак Знак1 Знак Знак Знак Знак Знак Знак Знак"/>
    <w:basedOn w:val="a"/>
    <w:rsid w:val="00E05DAB"/>
    <w:pPr>
      <w:spacing w:before="100" w:beforeAutospacing="1" w:after="100" w:afterAutospacing="1"/>
      <w:jc w:val="both"/>
    </w:pPr>
    <w:rPr>
      <w:rFonts w:ascii="Tahoma" w:hAnsi="Tahoma"/>
      <w:sz w:val="20"/>
      <w:szCs w:val="20"/>
      <w:lang w:val="en-US" w:eastAsia="en-US"/>
    </w:rPr>
  </w:style>
  <w:style w:type="paragraph" w:customStyle="1" w:styleId="ConsPlusCell">
    <w:name w:val="ConsPlusCell"/>
    <w:rsid w:val="00E05DAB"/>
    <w:pPr>
      <w:suppressAutoHyphens/>
      <w:autoSpaceDE w:val="0"/>
      <w:spacing w:after="0" w:line="240" w:lineRule="auto"/>
    </w:pPr>
    <w:rPr>
      <w:rFonts w:ascii="Times New Roman" w:eastAsia="Arial" w:hAnsi="Times New Roman" w:cs="Times New Roman"/>
      <w:sz w:val="28"/>
      <w:szCs w:val="28"/>
      <w:lang w:eastAsia="ar-SA"/>
    </w:rPr>
  </w:style>
  <w:style w:type="paragraph" w:customStyle="1" w:styleId="11">
    <w:name w:val="Абзац списка1"/>
    <w:basedOn w:val="a"/>
    <w:rsid w:val="00275999"/>
    <w:pPr>
      <w:suppressAutoHyphens/>
      <w:ind w:left="720"/>
    </w:pPr>
    <w:rPr>
      <w:sz w:val="20"/>
      <w:szCs w:val="20"/>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0BA9"/>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8627B6"/>
    <w:pPr>
      <w:widowControl w:val="0"/>
      <w:suppressAutoHyphens/>
      <w:spacing w:after="120"/>
    </w:pPr>
    <w:rPr>
      <w:rFonts w:eastAsia="Lucida Sans Unicode"/>
      <w:kern w:val="1"/>
    </w:rPr>
  </w:style>
  <w:style w:type="character" w:customStyle="1" w:styleId="a4">
    <w:name w:val="Основной текст Знак"/>
    <w:basedOn w:val="a0"/>
    <w:link w:val="a3"/>
    <w:rsid w:val="008627B6"/>
    <w:rPr>
      <w:rFonts w:ascii="Times New Roman" w:eastAsia="Lucida Sans Unicode" w:hAnsi="Times New Roman" w:cs="Times New Roman"/>
      <w:kern w:val="1"/>
      <w:sz w:val="24"/>
      <w:szCs w:val="24"/>
    </w:rPr>
  </w:style>
  <w:style w:type="paragraph" w:styleId="a5">
    <w:name w:val="Balloon Text"/>
    <w:basedOn w:val="a"/>
    <w:link w:val="a6"/>
    <w:uiPriority w:val="99"/>
    <w:semiHidden/>
    <w:unhideWhenUsed/>
    <w:rsid w:val="00BA02AD"/>
    <w:rPr>
      <w:rFonts w:ascii="Tahoma" w:hAnsi="Tahoma" w:cs="Tahoma"/>
      <w:sz w:val="16"/>
      <w:szCs w:val="16"/>
    </w:rPr>
  </w:style>
  <w:style w:type="character" w:customStyle="1" w:styleId="a6">
    <w:name w:val="Текст выноски Знак"/>
    <w:basedOn w:val="a0"/>
    <w:link w:val="a5"/>
    <w:uiPriority w:val="99"/>
    <w:semiHidden/>
    <w:rsid w:val="00BA02AD"/>
    <w:rPr>
      <w:rFonts w:ascii="Tahoma" w:eastAsia="Times New Roman" w:hAnsi="Tahoma" w:cs="Tahoma"/>
      <w:sz w:val="16"/>
      <w:szCs w:val="16"/>
      <w:lang w:eastAsia="ru-RU"/>
    </w:rPr>
  </w:style>
  <w:style w:type="paragraph" w:customStyle="1" w:styleId="1">
    <w:name w:val="Знак Знак Знак1 Знак Знак Знак Знак Знак Знак Знак"/>
    <w:basedOn w:val="a"/>
    <w:rsid w:val="00724C33"/>
    <w:pPr>
      <w:spacing w:before="100" w:beforeAutospacing="1" w:after="100" w:afterAutospacing="1"/>
      <w:jc w:val="both"/>
    </w:pPr>
    <w:rPr>
      <w:rFonts w:ascii="Tahoma" w:hAnsi="Tahoma"/>
      <w:sz w:val="20"/>
      <w:szCs w:val="20"/>
      <w:lang w:val="en-US" w:eastAsia="en-US"/>
    </w:rPr>
  </w:style>
  <w:style w:type="paragraph" w:customStyle="1" w:styleId="10">
    <w:name w:val="Знак Знак Знак1 Знак Знак Знак Знак Знак Знак Знак"/>
    <w:basedOn w:val="a"/>
    <w:rsid w:val="00E05DAB"/>
    <w:pPr>
      <w:spacing w:before="100" w:beforeAutospacing="1" w:after="100" w:afterAutospacing="1"/>
      <w:jc w:val="both"/>
    </w:pPr>
    <w:rPr>
      <w:rFonts w:ascii="Tahoma" w:hAnsi="Tahoma"/>
      <w:sz w:val="20"/>
      <w:szCs w:val="20"/>
      <w:lang w:val="en-US" w:eastAsia="en-US"/>
    </w:rPr>
  </w:style>
  <w:style w:type="paragraph" w:customStyle="1" w:styleId="ConsPlusCell">
    <w:name w:val="ConsPlusCell"/>
    <w:rsid w:val="00E05DAB"/>
    <w:pPr>
      <w:suppressAutoHyphens/>
      <w:autoSpaceDE w:val="0"/>
      <w:spacing w:after="0" w:line="240" w:lineRule="auto"/>
    </w:pPr>
    <w:rPr>
      <w:rFonts w:ascii="Times New Roman" w:eastAsia="Arial" w:hAnsi="Times New Roman" w:cs="Times New Roman"/>
      <w:sz w:val="28"/>
      <w:szCs w:val="28"/>
      <w:lang w:eastAsia="ar-SA"/>
    </w:rPr>
  </w:style>
  <w:style w:type="paragraph" w:customStyle="1" w:styleId="11">
    <w:name w:val="Абзац списка1"/>
    <w:basedOn w:val="a"/>
    <w:rsid w:val="00275999"/>
    <w:pPr>
      <w:suppressAutoHyphens/>
      <w:ind w:left="720"/>
    </w:pPr>
    <w:rPr>
      <w:sz w:val="20"/>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78999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886D8F-CF97-4E1C-AE11-8EA427086F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821</TotalTime>
  <Pages>1</Pages>
  <Words>1570</Words>
  <Characters>8950</Characters>
  <Application>Microsoft Office Word</Application>
  <DocSecurity>0</DocSecurity>
  <Lines>74</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10500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1</cp:lastModifiedBy>
  <cp:revision>71</cp:revision>
  <cp:lastPrinted>2020-06-10T07:41:00Z</cp:lastPrinted>
  <dcterms:created xsi:type="dcterms:W3CDTF">2013-12-11T10:16:00Z</dcterms:created>
  <dcterms:modified xsi:type="dcterms:W3CDTF">2020-06-10T07:42:00Z</dcterms:modified>
</cp:coreProperties>
</file>